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32A6F39" w14:textId="77777777" w:rsidR="00164634" w:rsidRDefault="00164634" w:rsidP="008A1BA8">
      <w:pPr>
        <w:jc w:val="center"/>
        <w:rPr>
          <w:rFonts w:ascii="Arial" w:eastAsia="MS Mincho" w:hAnsi="Arial" w:cs="Arial"/>
          <w:b/>
          <w:color w:val="auto"/>
          <w:sz w:val="32"/>
          <w:szCs w:val="32"/>
          <w:lang w:eastAsia="en-US"/>
        </w:rPr>
      </w:pPr>
    </w:p>
    <w:p w14:paraId="22CEF9F4" w14:textId="0D169CE4" w:rsidR="008A1BA8" w:rsidRDefault="00855591" w:rsidP="008A1BA8">
      <w:pPr>
        <w:jc w:val="center"/>
        <w:rPr>
          <w:rFonts w:ascii="Arial" w:eastAsia="MS Mincho" w:hAnsi="Arial" w:cs="Arial"/>
          <w:b/>
          <w:color w:val="auto"/>
          <w:sz w:val="32"/>
          <w:szCs w:val="32"/>
          <w:lang w:eastAsia="en-US"/>
        </w:rPr>
      </w:pPr>
      <w:r w:rsidRPr="00F94D69">
        <w:rPr>
          <w:rFonts w:ascii="Arial" w:eastAsia="MS Mincho" w:hAnsi="Arial" w:cs="Arial"/>
          <w:b/>
          <w:color w:val="auto"/>
          <w:sz w:val="32"/>
          <w:szCs w:val="32"/>
          <w:lang w:val="en-US" w:eastAsia="en-US"/>
        </w:rPr>
        <w:t xml:space="preserve">RMG </w:t>
      </w:r>
      <w:r w:rsidR="00F706BC" w:rsidRPr="00F94D69">
        <w:rPr>
          <w:rFonts w:ascii="Arial" w:eastAsia="MS Mincho" w:hAnsi="Arial" w:cs="Arial"/>
          <w:b/>
          <w:color w:val="auto"/>
          <w:sz w:val="32"/>
          <w:szCs w:val="32"/>
          <w:lang w:val="en-US" w:eastAsia="en-US"/>
        </w:rPr>
        <w:t>Trolley</w:t>
      </w:r>
      <w:r w:rsidR="007307EC" w:rsidRPr="00F94D69">
        <w:rPr>
          <w:rFonts w:ascii="Arial" w:eastAsia="MS Mincho" w:hAnsi="Arial" w:cs="Arial"/>
          <w:b/>
          <w:color w:val="auto"/>
          <w:sz w:val="32"/>
          <w:szCs w:val="32"/>
          <w:lang w:val="en-US" w:eastAsia="en-US"/>
        </w:rPr>
        <w:t xml:space="preserve"> </w:t>
      </w:r>
      <w:r w:rsidRPr="00F94D69">
        <w:rPr>
          <w:rFonts w:ascii="Arial" w:eastAsia="MS Mincho" w:hAnsi="Arial" w:cs="Arial"/>
          <w:b/>
          <w:color w:val="auto"/>
          <w:sz w:val="32"/>
          <w:szCs w:val="32"/>
          <w:lang w:val="en-US" w:eastAsia="en-US"/>
        </w:rPr>
        <w:t xml:space="preserve">Repair </w:t>
      </w:r>
      <w:r w:rsidR="0078721F" w:rsidRPr="00F94D69">
        <w:rPr>
          <w:rFonts w:ascii="Arial" w:eastAsia="MS Mincho" w:hAnsi="Arial" w:cs="Arial"/>
          <w:b/>
          <w:color w:val="auto"/>
          <w:sz w:val="32"/>
          <w:szCs w:val="32"/>
          <w:lang w:val="en-US" w:eastAsia="en-US"/>
        </w:rPr>
        <w:t xml:space="preserve">Process </w:t>
      </w:r>
      <w:r w:rsidRPr="00F94D69">
        <w:rPr>
          <w:rFonts w:ascii="Arial" w:eastAsia="MS Mincho" w:hAnsi="Arial" w:cs="Arial"/>
          <w:b/>
          <w:color w:val="auto"/>
          <w:sz w:val="32"/>
          <w:szCs w:val="32"/>
          <w:lang w:val="en-US" w:eastAsia="en-US"/>
        </w:rPr>
        <w:t>Procedures</w:t>
      </w:r>
      <w:r>
        <w:rPr>
          <w:rFonts w:ascii="Arial" w:eastAsia="MS Mincho" w:hAnsi="Arial" w:cs="Arial"/>
          <w:b/>
          <w:color w:val="auto"/>
          <w:sz w:val="32"/>
          <w:szCs w:val="32"/>
          <w:lang w:eastAsia="en-US"/>
        </w:rPr>
        <w:t xml:space="preserve"> </w:t>
      </w:r>
    </w:p>
    <w:p w14:paraId="459EE61A" w14:textId="77777777" w:rsidR="00DE784A" w:rsidRDefault="00DE784A" w:rsidP="004C581A">
      <w:pPr>
        <w:spacing w:after="0" w:line="240" w:lineRule="auto"/>
        <w:rPr>
          <w:rFonts w:ascii="Arial" w:eastAsia="MS Mincho" w:hAnsi="Arial" w:cs="Arial"/>
          <w:b/>
          <w:color w:val="auto"/>
          <w:sz w:val="32"/>
          <w:szCs w:val="32"/>
          <w:lang w:eastAsia="en-US"/>
        </w:rPr>
      </w:pPr>
    </w:p>
    <w:p w14:paraId="7957CE9E" w14:textId="20CBCDB2" w:rsidR="00313666" w:rsidRDefault="004C581A" w:rsidP="004C581A">
      <w:pPr>
        <w:spacing w:after="0" w:line="240" w:lineRule="auto"/>
        <w:rPr>
          <w:rFonts w:ascii="Arial" w:eastAsia="MS Mincho" w:hAnsi="Arial" w:cs="Arial"/>
          <w:b/>
          <w:color w:val="auto"/>
          <w:sz w:val="32"/>
          <w:szCs w:val="24"/>
          <w:lang w:val="en-US" w:eastAsia="en-US"/>
        </w:rPr>
      </w:pPr>
      <w:r>
        <w:rPr>
          <w:rFonts w:ascii="Arial" w:eastAsia="MS Mincho" w:hAnsi="Arial" w:cs="Arial"/>
          <w:b/>
          <w:color w:val="auto"/>
          <w:sz w:val="32"/>
          <w:szCs w:val="24"/>
          <w:lang w:eastAsia="en-US"/>
        </w:rPr>
        <w:t>I</w:t>
      </w:r>
      <w:r w:rsidRPr="00F94D69">
        <w:rPr>
          <w:rFonts w:ascii="Arial" w:eastAsia="MS Mincho" w:hAnsi="Arial" w:cs="Arial"/>
          <w:b/>
          <w:color w:val="auto"/>
          <w:sz w:val="32"/>
          <w:szCs w:val="24"/>
          <w:lang w:val="en-US" w:eastAsia="en-US"/>
        </w:rPr>
        <w:t>ntroduction</w:t>
      </w:r>
    </w:p>
    <w:p w14:paraId="5611D716" w14:textId="77777777" w:rsidR="00F94D69" w:rsidRDefault="00F94D69" w:rsidP="004C581A">
      <w:pPr>
        <w:spacing w:after="0" w:line="240" w:lineRule="auto"/>
        <w:rPr>
          <w:rFonts w:ascii="Arial" w:eastAsia="MS Mincho" w:hAnsi="Arial" w:cs="Arial"/>
          <w:b/>
          <w:color w:val="auto"/>
          <w:sz w:val="32"/>
          <w:szCs w:val="24"/>
          <w:lang w:eastAsia="en-US"/>
        </w:rPr>
      </w:pPr>
    </w:p>
    <w:p w14:paraId="08BB021F" w14:textId="7FB58E37" w:rsidR="003D7AA7" w:rsidRDefault="004C581A" w:rsidP="00175E9A">
      <w:pPr>
        <w:jc w:val="both"/>
        <w:rPr>
          <w:rFonts w:ascii="Arial" w:eastAsia="MS Mincho" w:hAnsi="Arial" w:cs="Arial"/>
          <w:color w:val="auto"/>
          <w:sz w:val="22"/>
          <w:szCs w:val="22"/>
          <w:lang w:eastAsia="en-US"/>
        </w:rPr>
      </w:pPr>
      <w:r w:rsidRPr="006F54B8">
        <w:rPr>
          <w:rFonts w:ascii="Arial" w:eastAsia="MS Mincho" w:hAnsi="Arial" w:cs="Arial"/>
          <w:sz w:val="22"/>
          <w:szCs w:val="22"/>
          <w:lang w:eastAsia="en-US"/>
        </w:rPr>
        <w:t>IST Engineering</w:t>
      </w:r>
      <w:r w:rsidR="003168D2">
        <w:rPr>
          <w:rFonts w:ascii="Arial" w:eastAsia="MS Mincho" w:hAnsi="Arial" w:cs="Arial"/>
          <w:sz w:val="22"/>
          <w:szCs w:val="22"/>
          <w:lang w:eastAsia="en-US"/>
        </w:rPr>
        <w:t xml:space="preserve"> S.A</w:t>
      </w:r>
      <w:r w:rsidRPr="006F54B8">
        <w:rPr>
          <w:rFonts w:ascii="Arial" w:eastAsia="MS Mincho" w:hAnsi="Arial" w:cs="Arial"/>
          <w:sz w:val="22"/>
          <w:szCs w:val="22"/>
          <w:lang w:eastAsia="en-US"/>
        </w:rPr>
        <w:t xml:space="preserve"> has been requested by </w:t>
      </w:r>
      <w:r w:rsidRPr="006F54B8">
        <w:rPr>
          <w:rFonts w:ascii="Arial" w:eastAsia="MS Mincho" w:hAnsi="Arial" w:cs="Arial"/>
          <w:color w:val="auto"/>
          <w:sz w:val="22"/>
          <w:szCs w:val="22"/>
          <w:lang w:eastAsia="en-US"/>
        </w:rPr>
        <w:t xml:space="preserve">Piraeus Port Authority </w:t>
      </w:r>
      <w:r w:rsidR="004A6044">
        <w:rPr>
          <w:rFonts w:ascii="Arial" w:eastAsia="MS Mincho" w:hAnsi="Arial" w:cs="Arial"/>
          <w:color w:val="auto"/>
          <w:sz w:val="22"/>
          <w:szCs w:val="22"/>
          <w:lang w:eastAsia="en-US"/>
        </w:rPr>
        <w:t xml:space="preserve">S.A. </w:t>
      </w:r>
      <w:r w:rsidRPr="006F54B8">
        <w:rPr>
          <w:rFonts w:ascii="Arial" w:eastAsia="MS Mincho" w:hAnsi="Arial" w:cs="Arial"/>
          <w:color w:val="auto"/>
          <w:sz w:val="22"/>
          <w:szCs w:val="22"/>
          <w:lang w:eastAsia="en-US"/>
        </w:rPr>
        <w:t xml:space="preserve">to </w:t>
      </w:r>
      <w:r w:rsidR="00235CF4">
        <w:rPr>
          <w:rFonts w:ascii="Arial" w:eastAsia="MS Mincho" w:hAnsi="Arial" w:cs="Arial"/>
          <w:color w:val="auto"/>
          <w:sz w:val="22"/>
          <w:szCs w:val="22"/>
          <w:lang w:eastAsia="en-US"/>
        </w:rPr>
        <w:t>issue explanatory procedures</w:t>
      </w:r>
      <w:r w:rsidR="00B111CB">
        <w:rPr>
          <w:rFonts w:ascii="Arial" w:eastAsia="MS Mincho" w:hAnsi="Arial" w:cs="Arial"/>
          <w:color w:val="auto"/>
          <w:sz w:val="22"/>
          <w:szCs w:val="22"/>
          <w:lang w:eastAsia="en-US"/>
        </w:rPr>
        <w:t xml:space="preserve"> regarding</w:t>
      </w:r>
      <w:r w:rsidR="00F777CB">
        <w:rPr>
          <w:rFonts w:ascii="Arial" w:eastAsia="MS Mincho" w:hAnsi="Arial" w:cs="Arial"/>
          <w:color w:val="auto"/>
          <w:sz w:val="22"/>
          <w:szCs w:val="22"/>
          <w:lang w:eastAsia="en-US"/>
        </w:rPr>
        <w:t xml:space="preserve"> the repa</w:t>
      </w:r>
      <w:r w:rsidR="00235CF4">
        <w:rPr>
          <w:rFonts w:ascii="Arial" w:eastAsia="MS Mincho" w:hAnsi="Arial" w:cs="Arial"/>
          <w:color w:val="auto"/>
          <w:sz w:val="22"/>
          <w:szCs w:val="22"/>
          <w:lang w:eastAsia="en-US"/>
        </w:rPr>
        <w:t xml:space="preserve">ir </w:t>
      </w:r>
      <w:r w:rsidR="00F777CB">
        <w:rPr>
          <w:rFonts w:ascii="Arial" w:eastAsia="MS Mincho" w:hAnsi="Arial" w:cs="Arial"/>
          <w:color w:val="auto"/>
          <w:sz w:val="22"/>
          <w:szCs w:val="22"/>
          <w:lang w:eastAsia="en-US"/>
        </w:rPr>
        <w:t xml:space="preserve">process </w:t>
      </w:r>
      <w:r w:rsidR="00470083">
        <w:rPr>
          <w:rFonts w:ascii="Arial" w:eastAsia="MS Mincho" w:hAnsi="Arial" w:cs="Arial"/>
          <w:color w:val="auto"/>
          <w:sz w:val="22"/>
          <w:szCs w:val="22"/>
          <w:lang w:eastAsia="en-US"/>
        </w:rPr>
        <w:t>for the Trolley</w:t>
      </w:r>
      <w:r w:rsidR="00B111CB">
        <w:rPr>
          <w:rFonts w:ascii="Arial" w:eastAsia="MS Mincho" w:hAnsi="Arial" w:cs="Arial"/>
          <w:color w:val="auto"/>
          <w:sz w:val="22"/>
          <w:szCs w:val="22"/>
          <w:lang w:eastAsia="en-US"/>
        </w:rPr>
        <w:t xml:space="preserve"> </w:t>
      </w:r>
      <w:r w:rsidR="00BA048F">
        <w:rPr>
          <w:rFonts w:ascii="Arial" w:eastAsia="MS Mincho" w:hAnsi="Arial" w:cs="Arial"/>
          <w:color w:val="auto"/>
          <w:sz w:val="22"/>
          <w:szCs w:val="22"/>
          <w:lang w:eastAsia="en-US"/>
        </w:rPr>
        <w:t>Bogie (</w:t>
      </w:r>
      <w:r w:rsidR="005A3082">
        <w:rPr>
          <w:rFonts w:ascii="Arial" w:eastAsia="MS Mincho" w:hAnsi="Arial" w:cs="Arial"/>
          <w:color w:val="auto"/>
          <w:sz w:val="22"/>
          <w:szCs w:val="22"/>
          <w:lang w:eastAsia="en-US"/>
        </w:rPr>
        <w:t>Figure 1)</w:t>
      </w:r>
      <w:r w:rsidR="00065B3F">
        <w:rPr>
          <w:rFonts w:ascii="Arial" w:eastAsia="MS Mincho" w:hAnsi="Arial" w:cs="Arial"/>
          <w:color w:val="auto"/>
          <w:sz w:val="22"/>
          <w:szCs w:val="22"/>
          <w:lang w:eastAsia="en-US"/>
        </w:rPr>
        <w:t xml:space="preserve"> </w:t>
      </w:r>
      <w:r w:rsidR="001371D5">
        <w:rPr>
          <w:rFonts w:ascii="Arial" w:eastAsia="MS Mincho" w:hAnsi="Arial" w:cs="Arial"/>
          <w:color w:val="auto"/>
          <w:sz w:val="22"/>
          <w:szCs w:val="22"/>
          <w:lang w:eastAsia="en-US"/>
        </w:rPr>
        <w:t xml:space="preserve">of </w:t>
      </w:r>
      <w:r w:rsidR="001371D5" w:rsidRPr="006F54B8">
        <w:rPr>
          <w:rFonts w:ascii="Arial" w:eastAsia="MS Mincho" w:hAnsi="Arial" w:cs="Arial"/>
          <w:color w:val="auto"/>
          <w:sz w:val="22"/>
          <w:szCs w:val="22"/>
          <w:lang w:eastAsia="en-US"/>
        </w:rPr>
        <w:t>Rail</w:t>
      </w:r>
      <w:r w:rsidR="003D7AA7" w:rsidRPr="006F54B8">
        <w:rPr>
          <w:rFonts w:ascii="Arial" w:eastAsia="MS Mincho" w:hAnsi="Arial" w:cs="Arial"/>
          <w:color w:val="auto"/>
          <w:sz w:val="22"/>
          <w:szCs w:val="22"/>
          <w:lang w:eastAsia="en-US"/>
        </w:rPr>
        <w:t xml:space="preserve"> Mounted Gantry Cranes (RMG), which </w:t>
      </w:r>
      <w:r w:rsidR="007D20F1">
        <w:rPr>
          <w:rFonts w:ascii="Arial" w:eastAsia="MS Mincho" w:hAnsi="Arial" w:cs="Arial"/>
          <w:color w:val="auto"/>
          <w:sz w:val="22"/>
          <w:szCs w:val="22"/>
          <w:lang w:eastAsia="en-US"/>
        </w:rPr>
        <w:t xml:space="preserve">are operating at </w:t>
      </w:r>
      <w:r w:rsidR="00FD026B">
        <w:rPr>
          <w:rFonts w:ascii="Arial" w:eastAsia="MS Mincho" w:hAnsi="Arial" w:cs="Arial"/>
          <w:color w:val="auto"/>
          <w:sz w:val="22"/>
          <w:szCs w:val="22"/>
          <w:lang w:eastAsia="en-US"/>
        </w:rPr>
        <w:t>t</w:t>
      </w:r>
      <w:r w:rsidR="007D20F1">
        <w:rPr>
          <w:rFonts w:ascii="Arial" w:eastAsia="MS Mincho" w:hAnsi="Arial" w:cs="Arial"/>
          <w:color w:val="auto"/>
          <w:sz w:val="22"/>
          <w:szCs w:val="22"/>
          <w:lang w:eastAsia="en-US"/>
        </w:rPr>
        <w:t xml:space="preserve">he port of Piraeus </w:t>
      </w:r>
      <w:r w:rsidR="005A3082">
        <w:rPr>
          <w:rFonts w:ascii="Arial" w:eastAsia="MS Mincho" w:hAnsi="Arial" w:cs="Arial"/>
          <w:color w:val="auto"/>
          <w:sz w:val="22"/>
          <w:szCs w:val="22"/>
          <w:lang w:eastAsia="en-US"/>
        </w:rPr>
        <w:t>Container Terminal</w:t>
      </w:r>
      <w:r w:rsidR="007D20F1">
        <w:rPr>
          <w:rFonts w:ascii="Arial" w:eastAsia="MS Mincho" w:hAnsi="Arial" w:cs="Arial"/>
          <w:color w:val="auto"/>
          <w:sz w:val="22"/>
          <w:szCs w:val="22"/>
          <w:lang w:eastAsia="en-US"/>
        </w:rPr>
        <w:t xml:space="preserve"> </w:t>
      </w:r>
      <w:proofErr w:type="gramStart"/>
      <w:r w:rsidR="007D20F1">
        <w:rPr>
          <w:rFonts w:ascii="Arial" w:eastAsia="MS Mincho" w:hAnsi="Arial" w:cs="Arial"/>
          <w:color w:val="auto"/>
          <w:sz w:val="22"/>
          <w:szCs w:val="22"/>
          <w:lang w:eastAsia="en-US"/>
        </w:rPr>
        <w:t>I</w:t>
      </w:r>
      <w:proofErr w:type="gramEnd"/>
      <w:r w:rsidR="00065B3F">
        <w:rPr>
          <w:rFonts w:ascii="Arial" w:eastAsia="MS Mincho" w:hAnsi="Arial" w:cs="Arial"/>
          <w:color w:val="auto"/>
          <w:sz w:val="22"/>
          <w:szCs w:val="22"/>
          <w:lang w:eastAsia="en-US"/>
        </w:rPr>
        <w:t>.</w:t>
      </w:r>
    </w:p>
    <w:p w14:paraId="7F27EA0D" w14:textId="2FE576DB" w:rsidR="00FD026B" w:rsidRPr="006F54B8" w:rsidRDefault="00131DE3" w:rsidP="000F1139">
      <w:pPr>
        <w:jc w:val="center"/>
        <w:rPr>
          <w:rFonts w:ascii="Arial" w:eastAsia="MS Mincho" w:hAnsi="Arial" w:cs="Arial"/>
        </w:rPr>
      </w:pPr>
      <w:r>
        <w:rPr>
          <w:rFonts w:ascii="Arial" w:eastAsia="MS Mincho" w:hAnsi="Arial" w:cs="Arial"/>
          <w:noProof/>
          <w:lang w:val="el-GR" w:eastAsia="el-GR"/>
        </w:rPr>
        <w:drawing>
          <wp:inline distT="0" distB="0" distL="0" distR="0" wp14:anchorId="110D7ADD" wp14:editId="3A0CB53E">
            <wp:extent cx="5165008" cy="46196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OLLEY_IMAGE_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168446" cy="4622700"/>
                    </a:xfrm>
                    <a:prstGeom prst="rect">
                      <a:avLst/>
                    </a:prstGeom>
                  </pic:spPr>
                </pic:pic>
              </a:graphicData>
            </a:graphic>
          </wp:inline>
        </w:drawing>
      </w:r>
    </w:p>
    <w:p w14:paraId="0CEE3102" w14:textId="595B3D21" w:rsidR="00FD026B" w:rsidRDefault="005A3082" w:rsidP="003D7AA7">
      <w:pPr>
        <w:rPr>
          <w:rFonts w:ascii="Arial" w:eastAsia="MS Mincho" w:hAnsi="Arial" w:cs="Arial"/>
          <w:sz w:val="22"/>
          <w:szCs w:val="22"/>
        </w:rPr>
      </w:pPr>
      <w:r>
        <w:t xml:space="preserve">Figure </w:t>
      </w:r>
      <w:r w:rsidR="006E37A6">
        <w:fldChar w:fldCharType="begin"/>
      </w:r>
      <w:r w:rsidR="006E37A6">
        <w:instrText xml:space="preserve"> SEQ Figure \* ARABIC </w:instrText>
      </w:r>
      <w:r w:rsidR="006E37A6">
        <w:fldChar w:fldCharType="separate"/>
      </w:r>
      <w:r w:rsidR="00F1768C">
        <w:rPr>
          <w:noProof/>
        </w:rPr>
        <w:t>1</w:t>
      </w:r>
      <w:r w:rsidR="006E37A6">
        <w:rPr>
          <w:noProof/>
        </w:rPr>
        <w:fldChar w:fldCharType="end"/>
      </w:r>
      <w:r>
        <w:t xml:space="preserve">  Trolley Bogie</w:t>
      </w:r>
    </w:p>
    <w:p w14:paraId="750BD907" w14:textId="6FAABF7F" w:rsidR="0007366B" w:rsidRDefault="0007366B" w:rsidP="003D7AA7">
      <w:pPr>
        <w:rPr>
          <w:rFonts w:ascii="Arial" w:eastAsia="MS Mincho" w:hAnsi="Arial" w:cs="Arial"/>
          <w:sz w:val="22"/>
          <w:szCs w:val="22"/>
        </w:rPr>
      </w:pPr>
      <w:r>
        <w:rPr>
          <w:rFonts w:ascii="Arial" w:eastAsia="MS Mincho" w:hAnsi="Arial" w:cs="Arial"/>
          <w:sz w:val="22"/>
          <w:szCs w:val="22"/>
        </w:rPr>
        <w:t xml:space="preserve">Please, refer to the below figure </w:t>
      </w:r>
      <w:r w:rsidR="00734588">
        <w:rPr>
          <w:rFonts w:ascii="Arial" w:eastAsia="MS Mincho" w:hAnsi="Arial" w:cs="Arial"/>
          <w:sz w:val="22"/>
          <w:szCs w:val="22"/>
        </w:rPr>
        <w:t xml:space="preserve">No.2 </w:t>
      </w:r>
      <w:r>
        <w:rPr>
          <w:rFonts w:ascii="Arial" w:eastAsia="MS Mincho" w:hAnsi="Arial" w:cs="Arial"/>
          <w:sz w:val="22"/>
          <w:szCs w:val="22"/>
        </w:rPr>
        <w:t xml:space="preserve">which indicates the </w:t>
      </w:r>
      <w:r w:rsidRPr="006F54B8">
        <w:rPr>
          <w:rFonts w:ascii="Arial" w:eastAsia="MS Mincho" w:hAnsi="Arial" w:cs="Arial"/>
          <w:sz w:val="22"/>
          <w:szCs w:val="22"/>
        </w:rPr>
        <w:t>“</w:t>
      </w:r>
      <w:r>
        <w:rPr>
          <w:rFonts w:ascii="Arial" w:eastAsia="MS Mincho" w:hAnsi="Arial" w:cs="Arial"/>
          <w:sz w:val="22"/>
          <w:szCs w:val="22"/>
        </w:rPr>
        <w:t>Trolley</w:t>
      </w:r>
      <w:r w:rsidRPr="006F54B8">
        <w:rPr>
          <w:rFonts w:ascii="Arial" w:eastAsia="MS Mincho" w:hAnsi="Arial" w:cs="Arial"/>
          <w:sz w:val="22"/>
          <w:szCs w:val="22"/>
        </w:rPr>
        <w:t xml:space="preserve"> Bogie</w:t>
      </w:r>
      <w:r>
        <w:rPr>
          <w:rFonts w:ascii="Arial" w:eastAsia="MS Mincho" w:hAnsi="Arial" w:cs="Arial"/>
          <w:sz w:val="22"/>
          <w:szCs w:val="22"/>
        </w:rPr>
        <w:t xml:space="preserve">, </w:t>
      </w:r>
      <w:r w:rsidRPr="006F54B8">
        <w:rPr>
          <w:rFonts w:ascii="Arial" w:eastAsia="MS Mincho" w:hAnsi="Arial" w:cs="Arial"/>
          <w:sz w:val="22"/>
          <w:szCs w:val="22"/>
        </w:rPr>
        <w:t>Wheel Fixing”</w:t>
      </w:r>
      <w:r>
        <w:rPr>
          <w:rFonts w:ascii="Arial" w:eastAsia="MS Mincho" w:hAnsi="Arial" w:cs="Arial"/>
          <w:sz w:val="22"/>
          <w:szCs w:val="22"/>
        </w:rPr>
        <w:t xml:space="preserve"> and the “Bearing Hub” of the trolley bogie.</w:t>
      </w:r>
    </w:p>
    <w:p w14:paraId="0360289F" w14:textId="541DEE0D" w:rsidR="0007366B" w:rsidRDefault="00F10542" w:rsidP="003D7AA7">
      <w:pPr>
        <w:rPr>
          <w:rFonts w:ascii="Arial" w:eastAsia="MS Mincho" w:hAnsi="Arial" w:cs="Arial"/>
          <w:sz w:val="22"/>
          <w:szCs w:val="22"/>
        </w:rPr>
      </w:pPr>
      <w:r>
        <w:rPr>
          <w:noProof/>
          <w:lang w:val="el-GR" w:eastAsia="el-GR"/>
        </w:rPr>
        <w:lastRenderedPageBreak/>
        <w:drawing>
          <wp:anchor distT="0" distB="0" distL="114300" distR="114300" simplePos="0" relativeHeight="251812864" behindDoc="0" locked="0" layoutInCell="1" allowOverlap="1" wp14:anchorId="10F5D41C" wp14:editId="1B424842">
            <wp:simplePos x="0" y="0"/>
            <wp:positionH relativeFrom="column">
              <wp:posOffset>5151755</wp:posOffset>
            </wp:positionH>
            <wp:positionV relativeFrom="paragraph">
              <wp:posOffset>2379980</wp:posOffset>
            </wp:positionV>
            <wp:extent cx="361315" cy="448945"/>
            <wp:effectExtent l="0" t="0" r="635" b="8255"/>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361315" cy="448945"/>
                    </a:xfrm>
                    <a:prstGeom prst="rect">
                      <a:avLst/>
                    </a:prstGeom>
                  </pic:spPr>
                </pic:pic>
              </a:graphicData>
            </a:graphic>
            <wp14:sizeRelH relativeFrom="margin">
              <wp14:pctWidth>0</wp14:pctWidth>
            </wp14:sizeRelH>
            <wp14:sizeRelV relativeFrom="margin">
              <wp14:pctHeight>0</wp14:pctHeight>
            </wp14:sizeRelV>
          </wp:anchor>
        </w:drawing>
      </w:r>
      <w:r w:rsidR="000C7E14">
        <w:rPr>
          <w:rFonts w:ascii="Arial" w:eastAsia="MS Mincho" w:hAnsi="Arial" w:cs="Arial"/>
          <w:noProof/>
          <w:sz w:val="22"/>
          <w:szCs w:val="22"/>
          <w:lang w:val="el-GR" w:eastAsia="el-GR"/>
        </w:rPr>
        <mc:AlternateContent>
          <mc:Choice Requires="wps">
            <w:drawing>
              <wp:anchor distT="0" distB="0" distL="114300" distR="114300" simplePos="0" relativeHeight="251872256" behindDoc="0" locked="0" layoutInCell="1" allowOverlap="1" wp14:anchorId="0AFFD2E6" wp14:editId="704E055F">
                <wp:simplePos x="0" y="0"/>
                <wp:positionH relativeFrom="column">
                  <wp:posOffset>2087880</wp:posOffset>
                </wp:positionH>
                <wp:positionV relativeFrom="paragraph">
                  <wp:posOffset>642620</wp:posOffset>
                </wp:positionV>
                <wp:extent cx="857250" cy="590550"/>
                <wp:effectExtent l="0" t="0" r="76200" b="57150"/>
                <wp:wrapNone/>
                <wp:docPr id="8" name="Straight Arrow Connector 8"/>
                <wp:cNvGraphicFramePr/>
                <a:graphic xmlns:a="http://schemas.openxmlformats.org/drawingml/2006/main">
                  <a:graphicData uri="http://schemas.microsoft.com/office/word/2010/wordprocessingShape">
                    <wps:wsp>
                      <wps:cNvCnPr/>
                      <wps:spPr>
                        <a:xfrm>
                          <a:off x="0" y="0"/>
                          <a:ext cx="857250" cy="590550"/>
                        </a:xfrm>
                        <a:prstGeom prst="straightConnector1">
                          <a:avLst/>
                        </a:prstGeom>
                        <a:noFill/>
                        <a:ln w="635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8" o:spid="_x0000_s1026" type="#_x0000_t32" style="position:absolute;margin-left:164.4pt;margin-top:50.6pt;width:67.5pt;height:46.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" strokecolor="windowText" strokeweight=".5pt">
                <v:stroke endarrow="open" joinstyle="miter"/>
              </v:shape>
            </w:pict>
          </mc:Fallback>
        </mc:AlternateContent>
      </w:r>
      <w:r w:rsidR="000C7E14">
        <w:rPr>
          <w:rFonts w:ascii="Arial" w:eastAsia="MS Mincho" w:hAnsi="Arial" w:cs="Arial"/>
          <w:noProof/>
          <w:sz w:val="22"/>
          <w:szCs w:val="22"/>
          <w:lang w:val="el-GR" w:eastAsia="el-GR"/>
        </w:rPr>
        <mc:AlternateContent>
          <mc:Choice Requires="wps">
            <w:drawing>
              <wp:anchor distT="0" distB="0" distL="114300" distR="114300" simplePos="0" relativeHeight="251870208" behindDoc="0" locked="0" layoutInCell="1" allowOverlap="1" wp14:anchorId="1349CF30" wp14:editId="313E6437">
                <wp:simplePos x="0" y="0"/>
                <wp:positionH relativeFrom="column">
                  <wp:posOffset>1849755</wp:posOffset>
                </wp:positionH>
                <wp:positionV relativeFrom="paragraph">
                  <wp:posOffset>2176145</wp:posOffset>
                </wp:positionV>
                <wp:extent cx="371475" cy="285750"/>
                <wp:effectExtent l="38100" t="0" r="28575" b="57150"/>
                <wp:wrapNone/>
                <wp:docPr id="7" name="Straight Arrow Connector 7"/>
                <wp:cNvGraphicFramePr/>
                <a:graphic xmlns:a="http://schemas.openxmlformats.org/drawingml/2006/main">
                  <a:graphicData uri="http://schemas.microsoft.com/office/word/2010/wordprocessingShape">
                    <wps:wsp>
                      <wps:cNvCnPr/>
                      <wps:spPr>
                        <a:xfrm flipH="1">
                          <a:off x="0" y="0"/>
                          <a:ext cx="371475" cy="285750"/>
                        </a:xfrm>
                        <a:prstGeom prst="straightConnector1">
                          <a:avLst/>
                        </a:prstGeom>
                        <a:noFill/>
                        <a:ln w="635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7" o:spid="_x0000_s1026" type="#_x0000_t32" style="position:absolute;margin-left:145.65pt;margin-top:171.35pt;width:29.25pt;height:22.5pt;flip:x;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" strokecolor="windowText" strokeweight=".5pt">
                <v:stroke endarrow="open" joinstyle="miter"/>
              </v:shape>
            </w:pict>
          </mc:Fallback>
        </mc:AlternateContent>
      </w:r>
      <w:r w:rsidR="000C7E14">
        <w:rPr>
          <w:rFonts w:ascii="Arial" w:eastAsia="MS Mincho" w:hAnsi="Arial" w:cs="Arial"/>
          <w:noProof/>
          <w:sz w:val="22"/>
          <w:szCs w:val="22"/>
          <w:lang w:val="el-GR" w:eastAsia="el-GR"/>
        </w:rPr>
        <mc:AlternateContent>
          <mc:Choice Requires="wps">
            <w:drawing>
              <wp:anchor distT="0" distB="0" distL="114300" distR="114300" simplePos="0" relativeHeight="251868160" behindDoc="0" locked="0" layoutInCell="1" allowOverlap="1" wp14:anchorId="295AA987" wp14:editId="41E70A7E">
                <wp:simplePos x="0" y="0"/>
                <wp:positionH relativeFrom="column">
                  <wp:posOffset>1678305</wp:posOffset>
                </wp:positionH>
                <wp:positionV relativeFrom="paragraph">
                  <wp:posOffset>2099945</wp:posOffset>
                </wp:positionV>
                <wp:extent cx="542925" cy="57150"/>
                <wp:effectExtent l="38100" t="76200" r="28575" b="57150"/>
                <wp:wrapNone/>
                <wp:docPr id="6" name="Straight Arrow Connector 6"/>
                <wp:cNvGraphicFramePr/>
                <a:graphic xmlns:a="http://schemas.openxmlformats.org/drawingml/2006/main">
                  <a:graphicData uri="http://schemas.microsoft.com/office/word/2010/wordprocessingShape">
                    <wps:wsp>
                      <wps:cNvCnPr/>
                      <wps:spPr>
                        <a:xfrm flipH="1" flipV="1">
                          <a:off x="0" y="0"/>
                          <a:ext cx="542925" cy="57150"/>
                        </a:xfrm>
                        <a:prstGeom prst="straightConnector1">
                          <a:avLst/>
                        </a:prstGeom>
                        <a:noFill/>
                        <a:ln w="635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6" o:spid="_x0000_s1026" type="#_x0000_t32" style="position:absolute;margin-left:132.15pt;margin-top:165.35pt;width:42.75pt;height:4.5pt;flip:x y;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" strokecolor="windowText" strokeweight=".5pt">
                <v:stroke endarrow="open" joinstyle="miter"/>
              </v:shape>
            </w:pict>
          </mc:Fallback>
        </mc:AlternateContent>
      </w:r>
      <w:r w:rsidR="000C7E14">
        <w:rPr>
          <w:rFonts w:ascii="Arial" w:eastAsia="MS Mincho" w:hAnsi="Arial" w:cs="Arial"/>
          <w:noProof/>
          <w:sz w:val="22"/>
          <w:szCs w:val="22"/>
          <w:lang w:val="el-GR" w:eastAsia="el-GR"/>
        </w:rPr>
        <mc:AlternateContent>
          <mc:Choice Requires="wps">
            <w:drawing>
              <wp:anchor distT="0" distB="0" distL="114300" distR="114300" simplePos="0" relativeHeight="251866112" behindDoc="0" locked="0" layoutInCell="1" allowOverlap="1" wp14:anchorId="43CE6C1C" wp14:editId="080A69F5">
                <wp:simplePos x="0" y="0"/>
                <wp:positionH relativeFrom="column">
                  <wp:posOffset>1040130</wp:posOffset>
                </wp:positionH>
                <wp:positionV relativeFrom="paragraph">
                  <wp:posOffset>3290570</wp:posOffset>
                </wp:positionV>
                <wp:extent cx="542925" cy="171450"/>
                <wp:effectExtent l="38100" t="57150" r="28575" b="19050"/>
                <wp:wrapNone/>
                <wp:docPr id="5" name="Straight Arrow Connector 5"/>
                <wp:cNvGraphicFramePr/>
                <a:graphic xmlns:a="http://schemas.openxmlformats.org/drawingml/2006/main">
                  <a:graphicData uri="http://schemas.microsoft.com/office/word/2010/wordprocessingShape">
                    <wps:wsp>
                      <wps:cNvCnPr/>
                      <wps:spPr>
                        <a:xfrm flipH="1" flipV="1">
                          <a:off x="0" y="0"/>
                          <a:ext cx="542925" cy="171450"/>
                        </a:xfrm>
                        <a:prstGeom prst="straightConnector1">
                          <a:avLst/>
                        </a:prstGeom>
                        <a:noFill/>
                        <a:ln w="635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5" o:spid="_x0000_s1026" type="#_x0000_t32" style="position:absolute;margin-left:81.9pt;margin-top:259.1pt;width:42.75pt;height:13.5pt;flip:x y;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" strokecolor="windowText" strokeweight=".5pt">
                <v:stroke endarrow="open" joinstyle="miter"/>
              </v:shape>
            </w:pict>
          </mc:Fallback>
        </mc:AlternateContent>
      </w:r>
      <w:r w:rsidR="000C7E14">
        <w:rPr>
          <w:rFonts w:ascii="Arial" w:eastAsia="MS Mincho" w:hAnsi="Arial" w:cs="Arial"/>
          <w:noProof/>
          <w:sz w:val="22"/>
          <w:szCs w:val="22"/>
          <w:lang w:val="el-GR" w:eastAsia="el-GR"/>
        </w:rPr>
        <mc:AlternateContent>
          <mc:Choice Requires="wps">
            <w:drawing>
              <wp:anchor distT="0" distB="0" distL="114300" distR="114300" simplePos="0" relativeHeight="251864064" behindDoc="0" locked="0" layoutInCell="1" allowOverlap="1" wp14:anchorId="3C686166" wp14:editId="60F657BE">
                <wp:simplePos x="0" y="0"/>
                <wp:positionH relativeFrom="column">
                  <wp:posOffset>1230630</wp:posOffset>
                </wp:positionH>
                <wp:positionV relativeFrom="paragraph">
                  <wp:posOffset>3823970</wp:posOffset>
                </wp:positionV>
                <wp:extent cx="304800" cy="247650"/>
                <wp:effectExtent l="38100" t="38100" r="19050" b="19050"/>
                <wp:wrapNone/>
                <wp:docPr id="4" name="Straight Arrow Connector 4"/>
                <wp:cNvGraphicFramePr/>
                <a:graphic xmlns:a="http://schemas.openxmlformats.org/drawingml/2006/main">
                  <a:graphicData uri="http://schemas.microsoft.com/office/word/2010/wordprocessingShape">
                    <wps:wsp>
                      <wps:cNvCnPr/>
                      <wps:spPr>
                        <a:xfrm flipH="1" flipV="1">
                          <a:off x="0" y="0"/>
                          <a:ext cx="304800" cy="247650"/>
                        </a:xfrm>
                        <a:prstGeom prst="straightConnector1">
                          <a:avLst/>
                        </a:prstGeom>
                        <a:noFill/>
                        <a:ln w="635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4" o:spid="_x0000_s1026" type="#_x0000_t32" style="position:absolute;margin-left:96.9pt;margin-top:301.1pt;width:24pt;height:19.5pt;flip:x y;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" strokecolor="windowText" strokeweight=".5pt">
                <v:stroke endarrow="open" joinstyle="miter"/>
              </v:shape>
            </w:pict>
          </mc:Fallback>
        </mc:AlternateContent>
      </w:r>
      <w:r w:rsidR="00C05CFC" w:rsidRPr="00D552EA">
        <w:rPr>
          <w:noProof/>
          <w:color w:val="FF0000"/>
          <w:highlight w:val="yellow"/>
          <w:lang w:val="el-GR" w:eastAsia="el-GR"/>
        </w:rPr>
        <mc:AlternateContent>
          <mc:Choice Requires="wps">
            <w:drawing>
              <wp:anchor distT="0" distB="0" distL="114300" distR="114300" simplePos="0" relativeHeight="251862016" behindDoc="0" locked="0" layoutInCell="1" allowOverlap="1" wp14:anchorId="5CF963D1" wp14:editId="5BA1D89B">
                <wp:simplePos x="0" y="0"/>
                <wp:positionH relativeFrom="margin">
                  <wp:posOffset>1579880</wp:posOffset>
                </wp:positionH>
                <wp:positionV relativeFrom="paragraph">
                  <wp:posOffset>3338195</wp:posOffset>
                </wp:positionV>
                <wp:extent cx="1903095" cy="287020"/>
                <wp:effectExtent l="0" t="0" r="20955" b="17780"/>
                <wp:wrapNone/>
                <wp:docPr id="27" name="Text Box 27"/>
                <wp:cNvGraphicFramePr/>
                <a:graphic xmlns:a="http://schemas.openxmlformats.org/drawingml/2006/main">
                  <a:graphicData uri="http://schemas.microsoft.com/office/word/2010/wordprocessingShape">
                    <wps:wsp>
                      <wps:cNvSpPr txBox="1"/>
                      <wps:spPr>
                        <a:xfrm>
                          <a:off x="0" y="0"/>
                          <a:ext cx="1903095" cy="287020"/>
                        </a:xfrm>
                        <a:prstGeom prst="rect">
                          <a:avLst/>
                        </a:prstGeom>
                        <a:solidFill>
                          <a:schemeClr val="lt1"/>
                        </a:solidFill>
                        <a:ln w="6350">
                          <a:solidFill>
                            <a:prstClr val="black"/>
                          </a:solidFill>
                        </a:ln>
                      </wps:spPr>
                      <wps:txbx>
                        <w:txbxContent>
                          <w:p w14:paraId="511B8E6B" w14:textId="77777777" w:rsidR="00CF09B6" w:rsidRPr="00F913D4" w:rsidRDefault="00CF09B6" w:rsidP="00C05CFC">
                            <w:r>
                              <w:t>Bearing “Hub”/Mounting Part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7" o:spid="_x0000_s1026" type="#_x0000_t202" style="position:absolute;margin-left:124.4pt;margin-top:262.85pt;width:149.85pt;height:22.6pt;z-index:251862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" fillcolor="white [3201]" strokeweight=".5pt">
                <v:textbox>
                  <w:txbxContent>
                    <w:p w14:paraId="511B8E6B" w14:textId="77777777" w:rsidR="00CF09B6" w:rsidRPr="00F913D4" w:rsidRDefault="00CF09B6" w:rsidP="00C05CFC">
                      <w:r>
                        <w:t>Bearing “Hub”/Mounting Part</w:t>
                      </w:r>
                    </w:p>
                  </w:txbxContent>
                </v:textbox>
                <w10:wrap anchorx="margin"/>
              </v:shape>
            </w:pict>
          </mc:Fallback>
        </mc:AlternateContent>
      </w:r>
      <w:r w:rsidR="00C05CFC" w:rsidRPr="00D552EA">
        <w:rPr>
          <w:noProof/>
          <w:color w:val="FF0000"/>
          <w:highlight w:val="yellow"/>
          <w:lang w:val="el-GR" w:eastAsia="el-GR"/>
        </w:rPr>
        <mc:AlternateContent>
          <mc:Choice Requires="wps">
            <w:drawing>
              <wp:anchor distT="0" distB="0" distL="114300" distR="114300" simplePos="0" relativeHeight="251859968" behindDoc="0" locked="0" layoutInCell="1" allowOverlap="1" wp14:anchorId="194EC8D0" wp14:editId="1A755294">
                <wp:simplePos x="0" y="0"/>
                <wp:positionH relativeFrom="column">
                  <wp:posOffset>1089660</wp:posOffset>
                </wp:positionH>
                <wp:positionV relativeFrom="paragraph">
                  <wp:posOffset>4095750</wp:posOffset>
                </wp:positionV>
                <wp:extent cx="924560" cy="287020"/>
                <wp:effectExtent l="0" t="0" r="27940" b="17780"/>
                <wp:wrapNone/>
                <wp:docPr id="26" name="Text Box 26"/>
                <wp:cNvGraphicFramePr/>
                <a:graphic xmlns:a="http://schemas.openxmlformats.org/drawingml/2006/main">
                  <a:graphicData uri="http://schemas.microsoft.com/office/word/2010/wordprocessingShape">
                    <wps:wsp>
                      <wps:cNvSpPr txBox="1"/>
                      <wps:spPr>
                        <a:xfrm>
                          <a:off x="0" y="0"/>
                          <a:ext cx="924560" cy="287020"/>
                        </a:xfrm>
                        <a:prstGeom prst="rect">
                          <a:avLst/>
                        </a:prstGeom>
                        <a:solidFill>
                          <a:schemeClr val="lt1"/>
                        </a:solidFill>
                        <a:ln w="6350">
                          <a:solidFill>
                            <a:prstClr val="black"/>
                          </a:solidFill>
                        </a:ln>
                      </wps:spPr>
                      <wps:txbx>
                        <w:txbxContent>
                          <w:p w14:paraId="6B5A8A60" w14:textId="77777777" w:rsidR="00CF09B6" w:rsidRPr="00F913D4" w:rsidRDefault="00CF09B6" w:rsidP="00FE5209">
                            <w:r>
                              <w:t>Wheel Fixing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6" o:spid="_x0000_s1027" type="#_x0000_t202" style="position:absolute;margin-left:85.8pt;margin-top:322.5pt;width:72.8pt;height:22.6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" fillcolor="white [3201]" strokeweight=".5pt">
                <v:textbox>
                  <w:txbxContent>
                    <w:p w14:paraId="6B5A8A60" w14:textId="77777777" w:rsidR="00CF09B6" w:rsidRPr="00F913D4" w:rsidRDefault="00CF09B6" w:rsidP="00FE5209">
                      <w:r>
                        <w:t>Wheel Fixing</w:t>
                      </w:r>
                    </w:p>
                  </w:txbxContent>
                </v:textbox>
              </v:shape>
            </w:pict>
          </mc:Fallback>
        </mc:AlternateContent>
      </w:r>
      <w:r w:rsidR="00FE5209" w:rsidRPr="00D552EA">
        <w:rPr>
          <w:noProof/>
          <w:color w:val="FF0000"/>
          <w:highlight w:val="yellow"/>
          <w:lang w:val="el-GR" w:eastAsia="el-GR"/>
        </w:rPr>
        <mc:AlternateContent>
          <mc:Choice Requires="wps">
            <w:drawing>
              <wp:anchor distT="0" distB="0" distL="114300" distR="114300" simplePos="0" relativeHeight="251857920" behindDoc="0" locked="0" layoutInCell="1" allowOverlap="1" wp14:anchorId="243EBB27" wp14:editId="3408B77C">
                <wp:simplePos x="0" y="0"/>
                <wp:positionH relativeFrom="margin">
                  <wp:posOffset>2223135</wp:posOffset>
                </wp:positionH>
                <wp:positionV relativeFrom="paragraph">
                  <wp:posOffset>1993265</wp:posOffset>
                </wp:positionV>
                <wp:extent cx="1289050" cy="387350"/>
                <wp:effectExtent l="0" t="0" r="25400" b="12700"/>
                <wp:wrapNone/>
                <wp:docPr id="53" name="Text Box 53"/>
                <wp:cNvGraphicFramePr/>
                <a:graphic xmlns:a="http://schemas.openxmlformats.org/drawingml/2006/main">
                  <a:graphicData uri="http://schemas.microsoft.com/office/word/2010/wordprocessingShape">
                    <wps:wsp>
                      <wps:cNvSpPr txBox="1"/>
                      <wps:spPr>
                        <a:xfrm>
                          <a:off x="0" y="0"/>
                          <a:ext cx="1289050" cy="387350"/>
                        </a:xfrm>
                        <a:prstGeom prst="rect">
                          <a:avLst/>
                        </a:prstGeom>
                        <a:solidFill>
                          <a:schemeClr val="lt1"/>
                        </a:solidFill>
                        <a:ln w="6350">
                          <a:solidFill>
                            <a:prstClr val="black"/>
                          </a:solidFill>
                        </a:ln>
                      </wps:spPr>
                      <wps:txbx>
                        <w:txbxContent>
                          <w:p w14:paraId="67BA9956" w14:textId="77777777" w:rsidR="00CF09B6" w:rsidRPr="00F913D4" w:rsidRDefault="00CF09B6" w:rsidP="00FE5209">
                            <w:r>
                              <w:t>Interface to Transverse Girder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3" o:spid="_x0000_s1028" type="#_x0000_t202" style="position:absolute;margin-left:175.05pt;margin-top:156.95pt;width:101.5pt;height:30.5pt;z-index:251857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" fillcolor="white [3201]" strokeweight=".5pt">
                <v:textbox>
                  <w:txbxContent>
                    <w:p w14:paraId="67BA9956" w14:textId="77777777" w:rsidR="00CF09B6" w:rsidRPr="00F913D4" w:rsidRDefault="00CF09B6" w:rsidP="00FE5209">
                      <w:r>
                        <w:t>Interface to Transverse Girder</w:t>
                      </w:r>
                    </w:p>
                  </w:txbxContent>
                </v:textbox>
                <w10:wrap anchorx="margin"/>
              </v:shape>
            </w:pict>
          </mc:Fallback>
        </mc:AlternateContent>
      </w:r>
      <w:r w:rsidR="00D77342" w:rsidRPr="00D552EA">
        <w:rPr>
          <w:noProof/>
          <w:color w:val="FF0000"/>
          <w:highlight w:val="yellow"/>
          <w:lang w:val="el-GR" w:eastAsia="el-GR"/>
        </w:rPr>
        <mc:AlternateContent>
          <mc:Choice Requires="wps">
            <w:drawing>
              <wp:anchor distT="0" distB="0" distL="114300" distR="114300" simplePos="0" relativeHeight="251855872" behindDoc="0" locked="0" layoutInCell="1" allowOverlap="1" wp14:anchorId="0BBB17F8" wp14:editId="0013877A">
                <wp:simplePos x="0" y="0"/>
                <wp:positionH relativeFrom="column">
                  <wp:posOffset>1478915</wp:posOffset>
                </wp:positionH>
                <wp:positionV relativeFrom="paragraph">
                  <wp:posOffset>359410</wp:posOffset>
                </wp:positionV>
                <wp:extent cx="1275907" cy="287079"/>
                <wp:effectExtent l="0" t="0" r="19685" b="17780"/>
                <wp:wrapNone/>
                <wp:docPr id="25" name="Text Box 25"/>
                <wp:cNvGraphicFramePr/>
                <a:graphic xmlns:a="http://schemas.openxmlformats.org/drawingml/2006/main">
                  <a:graphicData uri="http://schemas.microsoft.com/office/word/2010/wordprocessingShape">
                    <wps:wsp>
                      <wps:cNvSpPr txBox="1"/>
                      <wps:spPr>
                        <a:xfrm>
                          <a:off x="0" y="0"/>
                          <a:ext cx="1275907" cy="287079"/>
                        </a:xfrm>
                        <a:prstGeom prst="rect">
                          <a:avLst/>
                        </a:prstGeom>
                        <a:solidFill>
                          <a:schemeClr val="lt1"/>
                        </a:solidFill>
                        <a:ln w="6350">
                          <a:solidFill>
                            <a:prstClr val="black"/>
                          </a:solidFill>
                        </a:ln>
                      </wps:spPr>
                      <wps:txbx>
                        <w:txbxContent>
                          <w:p w14:paraId="04DBC778" w14:textId="77777777" w:rsidR="00CF09B6" w:rsidRPr="00F913D4" w:rsidRDefault="00CF09B6" w:rsidP="00D77342">
                            <w:r>
                              <w:t>Trolley Bogie Body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 o:spid="_x0000_s1029" type="#_x0000_t202" style="position:absolute;margin-left:116.45pt;margin-top:28.3pt;width:100.45pt;height:22.6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" fillcolor="white [3201]" strokeweight=".5pt">
                <v:textbox>
                  <w:txbxContent>
                    <w:p w14:paraId="04DBC778" w14:textId="77777777" w:rsidR="00CF09B6" w:rsidRPr="00F913D4" w:rsidRDefault="00CF09B6" w:rsidP="00D77342">
                      <w:r>
                        <w:t>Trolley Bogie Body</w:t>
                      </w:r>
                    </w:p>
                  </w:txbxContent>
                </v:textbox>
              </v:shape>
            </w:pict>
          </mc:Fallback>
        </mc:AlternateContent>
      </w:r>
      <w:r w:rsidR="0007366B">
        <w:rPr>
          <w:rFonts w:ascii="Arial" w:eastAsia="MS Mincho" w:hAnsi="Arial" w:cs="Arial"/>
          <w:noProof/>
          <w:sz w:val="22"/>
          <w:szCs w:val="22"/>
          <w:lang w:val="el-GR" w:eastAsia="el-GR"/>
        </w:rPr>
        <w:drawing>
          <wp:inline distT="0" distB="0" distL="0" distR="0" wp14:anchorId="15F8A42A" wp14:editId="7AA2538C">
            <wp:extent cx="6681215" cy="402907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86164" cy="4032060"/>
                    </a:xfrm>
                    <a:prstGeom prst="rect">
                      <a:avLst/>
                    </a:prstGeom>
                    <a:noFill/>
                  </pic:spPr>
                </pic:pic>
              </a:graphicData>
            </a:graphic>
          </wp:inline>
        </w:drawing>
      </w:r>
    </w:p>
    <w:p w14:paraId="2600C6B5" w14:textId="0A901262" w:rsidR="00F74B16" w:rsidRDefault="00F74B16" w:rsidP="00F74B16">
      <w:pPr>
        <w:keepNext/>
      </w:pPr>
    </w:p>
    <w:p w14:paraId="7780C50E" w14:textId="1EF52862" w:rsidR="00DE784A" w:rsidRDefault="00F74B16" w:rsidP="00F74B16">
      <w:pPr>
        <w:pStyle w:val="ab"/>
      </w:pPr>
      <w:bookmarkStart w:id="0" w:name="_Ref56675567"/>
      <w:r>
        <w:t xml:space="preserve">Figure </w:t>
      </w:r>
      <w:bookmarkEnd w:id="0"/>
      <w:r w:rsidR="00734588">
        <w:rPr>
          <w:noProof/>
        </w:rPr>
        <w:t>2</w:t>
      </w:r>
      <w:r w:rsidR="00D77342">
        <w:t xml:space="preserve"> Trolley </w:t>
      </w:r>
      <w:r>
        <w:t>Bogie &amp; Wheel Fixing</w:t>
      </w:r>
      <w:r w:rsidR="00006184">
        <w:t xml:space="preserve"> existing</w:t>
      </w:r>
      <w:r w:rsidR="00323530">
        <w:t xml:space="preserve"> structure</w:t>
      </w:r>
    </w:p>
    <w:p w14:paraId="02CED4C1" w14:textId="77777777" w:rsidR="00907FA6" w:rsidRPr="00907FA6" w:rsidRDefault="00907FA6" w:rsidP="00907FA6"/>
    <w:p w14:paraId="03C1AB73" w14:textId="4552DCFB" w:rsidR="00804319" w:rsidRPr="00731165" w:rsidRDefault="00804319" w:rsidP="00804319">
      <w:pPr>
        <w:rPr>
          <w:rFonts w:cs="Arial"/>
          <w:b/>
        </w:rPr>
      </w:pPr>
      <w:r w:rsidRPr="00731165">
        <w:rPr>
          <w:rFonts w:cs="Arial"/>
          <w:b/>
        </w:rPr>
        <w:t xml:space="preserve">Issued by: </w:t>
      </w:r>
    </w:p>
    <w:p w14:paraId="611A359E" w14:textId="16F45ED4" w:rsidR="00F10542" w:rsidRDefault="00804319" w:rsidP="003D7AA7">
      <w:pPr>
        <w:rPr>
          <w:rFonts w:ascii="Arial" w:eastAsia="MS Mincho" w:hAnsi="Arial" w:cs="Arial"/>
          <w:sz w:val="22"/>
          <w:szCs w:val="22"/>
        </w:rPr>
      </w:pPr>
      <w:r>
        <w:rPr>
          <w:rFonts w:cs="Arial"/>
          <w:b/>
          <w:noProof/>
          <w:lang w:val="el-GR" w:eastAsia="el-GR"/>
        </w:rPr>
        <w:drawing>
          <wp:inline distT="0" distB="0" distL="0" distR="0" wp14:anchorId="37E6B618" wp14:editId="28E490B6">
            <wp:extent cx="1091565" cy="57277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91565" cy="572770"/>
                    </a:xfrm>
                    <a:prstGeom prst="rect">
                      <a:avLst/>
                    </a:prstGeom>
                    <a:noFill/>
                  </pic:spPr>
                </pic:pic>
              </a:graphicData>
            </a:graphic>
          </wp:inline>
        </w:drawing>
      </w:r>
    </w:p>
    <w:p w14:paraId="5DD8E5D3" w14:textId="6DA9AB01" w:rsidR="00907FA6" w:rsidRDefault="00907FA6" w:rsidP="00907FA6">
      <w:pPr>
        <w:rPr>
          <w:rFonts w:cs="Arial"/>
          <w:u w:val="single"/>
        </w:rPr>
      </w:pPr>
      <w:r w:rsidRPr="00731165">
        <w:rPr>
          <w:rFonts w:cs="Arial"/>
          <w:b/>
          <w:u w:val="single"/>
        </w:rPr>
        <w:tab/>
      </w:r>
      <w:r w:rsidRPr="00731165">
        <w:rPr>
          <w:rFonts w:cs="Arial"/>
          <w:b/>
          <w:u w:val="single"/>
        </w:rPr>
        <w:tab/>
      </w:r>
      <w:r w:rsidRPr="00731165">
        <w:rPr>
          <w:rFonts w:cs="Arial"/>
          <w:b/>
          <w:u w:val="single"/>
        </w:rPr>
        <w:tab/>
      </w:r>
      <w:r w:rsidRPr="00731165">
        <w:rPr>
          <w:rFonts w:cs="Arial"/>
          <w:b/>
          <w:u w:val="single"/>
        </w:rPr>
        <w:tab/>
      </w:r>
      <w:r w:rsidRPr="00731165">
        <w:rPr>
          <w:rFonts w:cs="Arial"/>
          <w:b/>
          <w:u w:val="single"/>
        </w:rPr>
        <w:tab/>
      </w:r>
      <w:r w:rsidRPr="00731165">
        <w:rPr>
          <w:rFonts w:cs="Arial"/>
          <w:b/>
        </w:rPr>
        <w:tab/>
      </w:r>
      <w:r w:rsidRPr="00731165">
        <w:rPr>
          <w:rFonts w:cs="Arial"/>
          <w:b/>
        </w:rPr>
        <w:tab/>
      </w:r>
      <w:r w:rsidRPr="00731165">
        <w:rPr>
          <w:rFonts w:cs="Arial"/>
          <w:b/>
        </w:rPr>
        <w:tab/>
      </w:r>
      <w:r w:rsidRPr="00731165">
        <w:rPr>
          <w:rFonts w:cs="Arial"/>
        </w:rPr>
        <w:t xml:space="preserve">Date: </w:t>
      </w:r>
      <w:r w:rsidR="002921B7">
        <w:rPr>
          <w:rFonts w:cs="Arial"/>
          <w:u w:val="single"/>
        </w:rPr>
        <w:t>22.</w:t>
      </w:r>
      <w:r w:rsidRPr="00237C95">
        <w:rPr>
          <w:rFonts w:cs="Arial"/>
          <w:u w:val="single"/>
        </w:rPr>
        <w:t xml:space="preserve"> January 2021</w:t>
      </w:r>
    </w:p>
    <w:p w14:paraId="64F5B63A" w14:textId="77777777" w:rsidR="00907FA6" w:rsidRPr="00731165" w:rsidRDefault="00907FA6" w:rsidP="00907FA6">
      <w:pPr>
        <w:rPr>
          <w:rFonts w:cs="Arial"/>
        </w:rPr>
      </w:pPr>
      <w:r w:rsidRPr="00731165">
        <w:rPr>
          <w:rFonts w:cs="Arial"/>
        </w:rPr>
        <w:t>Anastasio</w:t>
      </w:r>
      <w:r>
        <w:rPr>
          <w:rFonts w:cs="Arial"/>
        </w:rPr>
        <w:t>s Adamopoulos I.S.T. S.A.</w:t>
      </w:r>
    </w:p>
    <w:p w14:paraId="4ABA676B" w14:textId="21D6E32E" w:rsidR="00804319" w:rsidRDefault="00907FA6" w:rsidP="003D7AA7">
      <w:pPr>
        <w:rPr>
          <w:rFonts w:ascii="Arial" w:eastAsia="MS Mincho" w:hAnsi="Arial" w:cs="Arial"/>
          <w:sz w:val="22"/>
          <w:szCs w:val="22"/>
        </w:rPr>
      </w:pPr>
      <w:r w:rsidRPr="00731165">
        <w:rPr>
          <w:rFonts w:cs="Arial"/>
        </w:rPr>
        <w:t>Dipl. Mechanical Engineer</w:t>
      </w:r>
    </w:p>
    <w:p w14:paraId="5CE5422E" w14:textId="77777777" w:rsidR="00390274" w:rsidRDefault="00390274" w:rsidP="00390274">
      <w:pPr>
        <w:spacing w:after="0" w:line="240" w:lineRule="auto"/>
        <w:rPr>
          <w:rFonts w:ascii="Arial" w:eastAsia="MS Mincho" w:hAnsi="Arial" w:cs="Arial"/>
          <w:b/>
          <w:color w:val="auto"/>
          <w:sz w:val="32"/>
          <w:szCs w:val="24"/>
          <w:lang w:eastAsia="en-US"/>
        </w:rPr>
      </w:pPr>
      <w:r w:rsidRPr="005877C1">
        <w:rPr>
          <w:rFonts w:ascii="Arial" w:eastAsia="MS Mincho" w:hAnsi="Arial" w:cs="Arial"/>
          <w:b/>
          <w:color w:val="auto"/>
          <w:sz w:val="32"/>
          <w:szCs w:val="24"/>
          <w:lang w:eastAsia="en-US"/>
        </w:rPr>
        <w:t>Approvals and version history</w:t>
      </w:r>
    </w:p>
    <w:p w14:paraId="6228D373" w14:textId="77777777" w:rsidR="00390274" w:rsidRPr="005877C1" w:rsidRDefault="00390274" w:rsidP="00390274">
      <w:pPr>
        <w:spacing w:after="0" w:line="240" w:lineRule="auto"/>
        <w:rPr>
          <w:rFonts w:ascii="Arial" w:eastAsia="MS Mincho" w:hAnsi="Arial" w:cs="Arial"/>
          <w:b/>
          <w:color w:val="auto"/>
          <w:sz w:val="32"/>
          <w:szCs w:val="24"/>
          <w:lang w:eastAsia="en-US"/>
        </w:rPr>
      </w:pPr>
    </w:p>
    <w:tbl>
      <w:tblPr>
        <w:tblStyle w:val="11"/>
        <w:tblW w:w="0" w:type="auto"/>
        <w:tblLook w:val="06E0" w:firstRow="1" w:lastRow="1" w:firstColumn="1" w:lastColumn="0" w:noHBand="1" w:noVBand="1"/>
      </w:tblPr>
      <w:tblGrid>
        <w:gridCol w:w="1951"/>
        <w:gridCol w:w="1559"/>
        <w:gridCol w:w="3132"/>
        <w:gridCol w:w="2214"/>
      </w:tblGrid>
      <w:tr w:rsidR="00390274" w:rsidRPr="004B4424" w14:paraId="68D42EF3" w14:textId="77777777" w:rsidTr="00CF09B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B2B2B2"/>
            <w:vAlign w:val="center"/>
          </w:tcPr>
          <w:p w14:paraId="5344BC77" w14:textId="77777777" w:rsidR="00390274" w:rsidRPr="004B4424" w:rsidRDefault="00390274" w:rsidP="00CF09B6">
            <w:pPr>
              <w:rPr>
                <w:b w:val="0"/>
              </w:rPr>
            </w:pPr>
            <w:r w:rsidRPr="004B4424">
              <w:rPr>
                <w:b w:val="0"/>
              </w:rPr>
              <w:t>REVISION</w:t>
            </w:r>
          </w:p>
        </w:tc>
        <w:tc>
          <w:tcPr>
            <w:tcW w:w="1559" w:type="dxa"/>
            <w:shd w:val="clear" w:color="auto" w:fill="B2B2B2"/>
            <w:vAlign w:val="center"/>
          </w:tcPr>
          <w:p w14:paraId="0EFF0B55" w14:textId="77777777" w:rsidR="00390274" w:rsidRPr="004B4424" w:rsidRDefault="00390274" w:rsidP="00CF09B6">
            <w:pPr>
              <w:cnfStyle w:val="100000000000" w:firstRow="1" w:lastRow="0" w:firstColumn="0" w:lastColumn="0" w:oddVBand="0" w:evenVBand="0" w:oddHBand="0" w:evenHBand="0" w:firstRowFirstColumn="0" w:firstRowLastColumn="0" w:lastRowFirstColumn="0" w:lastRowLastColumn="0"/>
            </w:pPr>
            <w:r w:rsidRPr="004B4424">
              <w:t>DATE</w:t>
            </w:r>
          </w:p>
        </w:tc>
        <w:tc>
          <w:tcPr>
            <w:tcW w:w="3132" w:type="dxa"/>
            <w:shd w:val="clear" w:color="auto" w:fill="B2B2B2"/>
            <w:vAlign w:val="center"/>
          </w:tcPr>
          <w:p w14:paraId="69627725" w14:textId="77777777" w:rsidR="00390274" w:rsidRPr="004B4424" w:rsidRDefault="00390274" w:rsidP="00CF09B6">
            <w:pPr>
              <w:cnfStyle w:val="100000000000" w:firstRow="1" w:lastRow="0" w:firstColumn="0" w:lastColumn="0" w:oddVBand="0" w:evenVBand="0" w:oddHBand="0" w:evenHBand="0" w:firstRowFirstColumn="0" w:firstRowLastColumn="0" w:lastRowFirstColumn="0" w:lastRowLastColumn="0"/>
            </w:pPr>
            <w:r w:rsidRPr="004B4424">
              <w:t>DESCRIPTION OF CHANGE</w:t>
            </w:r>
          </w:p>
        </w:tc>
        <w:tc>
          <w:tcPr>
            <w:tcW w:w="2214" w:type="dxa"/>
            <w:shd w:val="clear" w:color="auto" w:fill="B2B2B2"/>
            <w:vAlign w:val="center"/>
          </w:tcPr>
          <w:p w14:paraId="0181BA49" w14:textId="77777777" w:rsidR="00390274" w:rsidRPr="004B4424" w:rsidRDefault="00390274" w:rsidP="00CF09B6">
            <w:pPr>
              <w:cnfStyle w:val="100000000000" w:firstRow="1" w:lastRow="0" w:firstColumn="0" w:lastColumn="0" w:oddVBand="0" w:evenVBand="0" w:oddHBand="0" w:evenHBand="0" w:firstRowFirstColumn="0" w:firstRowLastColumn="0" w:lastRowFirstColumn="0" w:lastRowLastColumn="0"/>
            </w:pPr>
            <w:r w:rsidRPr="004B4424">
              <w:t>APPROVED BY</w:t>
            </w:r>
          </w:p>
        </w:tc>
      </w:tr>
      <w:tr w:rsidR="00390274" w:rsidRPr="004B4424" w14:paraId="16DA940D" w14:textId="77777777" w:rsidTr="00CF09B6">
        <w:tc>
          <w:tcPr>
            <w:cnfStyle w:val="001000000000" w:firstRow="0" w:lastRow="0" w:firstColumn="1" w:lastColumn="0" w:oddVBand="0" w:evenVBand="0" w:oddHBand="0" w:evenHBand="0" w:firstRowFirstColumn="0" w:firstRowLastColumn="0" w:lastRowFirstColumn="0" w:lastRowLastColumn="0"/>
            <w:tcW w:w="1951" w:type="dxa"/>
            <w:tcBorders>
              <w:bottom w:val="single" w:sz="8" w:space="0" w:color="000000" w:themeColor="text1"/>
            </w:tcBorders>
          </w:tcPr>
          <w:p w14:paraId="2F1A1578" w14:textId="77777777" w:rsidR="00390274" w:rsidRPr="005877C1" w:rsidRDefault="00390274" w:rsidP="00CF09B6">
            <w:pPr>
              <w:rPr>
                <w:rFonts w:ascii="Arial" w:eastAsia="MS Mincho" w:hAnsi="Arial" w:cs="Arial"/>
                <w:b w:val="0"/>
                <w:bCs w:val="0"/>
                <w:color w:val="0D0D0D" w:themeColor="text1" w:themeTint="F2"/>
                <w:sz w:val="22"/>
                <w:szCs w:val="22"/>
                <w:lang w:eastAsia="ja-JP"/>
              </w:rPr>
            </w:pPr>
            <w:r w:rsidRPr="005877C1">
              <w:rPr>
                <w:rFonts w:ascii="Arial" w:eastAsia="MS Mincho" w:hAnsi="Arial" w:cs="Arial"/>
                <w:b w:val="0"/>
                <w:bCs w:val="0"/>
                <w:color w:val="0D0D0D" w:themeColor="text1" w:themeTint="F2"/>
                <w:sz w:val="22"/>
                <w:szCs w:val="22"/>
                <w:lang w:eastAsia="ja-JP"/>
              </w:rPr>
              <w:t>A</w:t>
            </w:r>
          </w:p>
        </w:tc>
        <w:tc>
          <w:tcPr>
            <w:tcW w:w="1559" w:type="dxa"/>
            <w:tcBorders>
              <w:bottom w:val="single" w:sz="8" w:space="0" w:color="000000" w:themeColor="text1"/>
            </w:tcBorders>
          </w:tcPr>
          <w:p w14:paraId="16B65ED5" w14:textId="77777777" w:rsidR="00390274" w:rsidRPr="005877C1" w:rsidRDefault="00390274" w:rsidP="00CF09B6">
            <w:pPr>
              <w:cnfStyle w:val="000000000000" w:firstRow="0" w:lastRow="0" w:firstColumn="0" w:lastColumn="0" w:oddVBand="0" w:evenVBand="0" w:oddHBand="0" w:evenHBand="0" w:firstRowFirstColumn="0" w:firstRowLastColumn="0" w:lastRowFirstColumn="0" w:lastRowLastColumn="0"/>
              <w:rPr>
                <w:rFonts w:ascii="Arial" w:eastAsia="MS Mincho" w:hAnsi="Arial" w:cs="Arial"/>
                <w:color w:val="0D0D0D" w:themeColor="text1" w:themeTint="F2"/>
                <w:sz w:val="22"/>
                <w:szCs w:val="22"/>
                <w:lang w:eastAsia="ja-JP"/>
              </w:rPr>
            </w:pPr>
            <w:r w:rsidRPr="005877C1">
              <w:rPr>
                <w:rFonts w:ascii="Arial" w:eastAsia="MS Mincho" w:hAnsi="Arial" w:cs="Arial"/>
                <w:color w:val="0D0D0D" w:themeColor="text1" w:themeTint="F2"/>
                <w:sz w:val="22"/>
                <w:szCs w:val="22"/>
                <w:lang w:eastAsia="ja-JP"/>
              </w:rPr>
              <w:t>05/01/2021</w:t>
            </w:r>
          </w:p>
        </w:tc>
        <w:tc>
          <w:tcPr>
            <w:tcW w:w="3132" w:type="dxa"/>
            <w:tcBorders>
              <w:bottom w:val="single" w:sz="8" w:space="0" w:color="000000" w:themeColor="text1"/>
            </w:tcBorders>
          </w:tcPr>
          <w:p w14:paraId="6D60DABB" w14:textId="77777777" w:rsidR="00390274" w:rsidRPr="005877C1" w:rsidRDefault="00390274" w:rsidP="00CF09B6">
            <w:pPr>
              <w:cnfStyle w:val="000000000000" w:firstRow="0" w:lastRow="0" w:firstColumn="0" w:lastColumn="0" w:oddVBand="0" w:evenVBand="0" w:oddHBand="0" w:evenHBand="0" w:firstRowFirstColumn="0" w:firstRowLastColumn="0" w:lastRowFirstColumn="0" w:lastRowLastColumn="0"/>
              <w:rPr>
                <w:rFonts w:ascii="Arial" w:eastAsia="MS Mincho" w:hAnsi="Arial" w:cs="Arial"/>
                <w:color w:val="0D0D0D" w:themeColor="text1" w:themeTint="F2"/>
                <w:sz w:val="22"/>
                <w:szCs w:val="22"/>
                <w:lang w:eastAsia="ja-JP"/>
              </w:rPr>
            </w:pPr>
            <w:r w:rsidRPr="005877C1">
              <w:rPr>
                <w:rFonts w:ascii="Arial" w:eastAsia="MS Mincho" w:hAnsi="Arial" w:cs="Arial"/>
                <w:color w:val="0D0D0D" w:themeColor="text1" w:themeTint="F2"/>
                <w:sz w:val="22"/>
                <w:szCs w:val="22"/>
                <w:lang w:eastAsia="ja-JP"/>
              </w:rPr>
              <w:t>Preliminary version</w:t>
            </w:r>
          </w:p>
        </w:tc>
        <w:tc>
          <w:tcPr>
            <w:tcW w:w="2214" w:type="dxa"/>
            <w:tcBorders>
              <w:bottom w:val="single" w:sz="8" w:space="0" w:color="000000" w:themeColor="text1"/>
            </w:tcBorders>
          </w:tcPr>
          <w:p w14:paraId="37B43178" w14:textId="77777777" w:rsidR="00390274" w:rsidRPr="005877C1" w:rsidRDefault="00390274" w:rsidP="00CF09B6">
            <w:pPr>
              <w:cnfStyle w:val="000000000000" w:firstRow="0" w:lastRow="0" w:firstColumn="0" w:lastColumn="0" w:oddVBand="0" w:evenVBand="0" w:oddHBand="0" w:evenHBand="0" w:firstRowFirstColumn="0" w:firstRowLastColumn="0" w:lastRowFirstColumn="0" w:lastRowLastColumn="0"/>
              <w:rPr>
                <w:rFonts w:ascii="Arial" w:eastAsia="MS Mincho" w:hAnsi="Arial" w:cs="Arial"/>
                <w:color w:val="0D0D0D" w:themeColor="text1" w:themeTint="F2"/>
                <w:sz w:val="22"/>
                <w:szCs w:val="22"/>
                <w:lang w:eastAsia="ja-JP"/>
              </w:rPr>
            </w:pPr>
            <w:r w:rsidRPr="005877C1">
              <w:rPr>
                <w:rFonts w:ascii="Arial" w:eastAsia="MS Mincho" w:hAnsi="Arial" w:cs="Arial"/>
                <w:color w:val="0D0D0D" w:themeColor="text1" w:themeTint="F2"/>
                <w:sz w:val="22"/>
                <w:szCs w:val="22"/>
                <w:lang w:eastAsia="ja-JP"/>
              </w:rPr>
              <w:t>Adamopoulos An.</w:t>
            </w:r>
          </w:p>
        </w:tc>
      </w:tr>
      <w:tr w:rsidR="002921B7" w14:paraId="5ECDABBA" w14:textId="77777777" w:rsidTr="00CF09B6">
        <w:tc>
          <w:tcPr>
            <w:cnfStyle w:val="001000000000" w:firstRow="0" w:lastRow="0" w:firstColumn="1" w:lastColumn="0" w:oddVBand="0" w:evenVBand="0" w:oddHBand="0" w:evenHBand="0" w:firstRowFirstColumn="0" w:firstRowLastColumn="0" w:lastRowFirstColumn="0" w:lastRowLastColumn="0"/>
            <w:tcW w:w="1951" w:type="dxa"/>
            <w:tcBorders>
              <w:top w:val="single" w:sz="8" w:space="0" w:color="000000" w:themeColor="text1"/>
              <w:bottom w:val="single" w:sz="8" w:space="0" w:color="000000" w:themeColor="text1"/>
            </w:tcBorders>
          </w:tcPr>
          <w:p w14:paraId="5A6E66D3" w14:textId="16EDE1DC" w:rsidR="002921B7" w:rsidRDefault="002921B7" w:rsidP="00CF09B6">
            <w:pPr>
              <w:rPr>
                <w:sz w:val="24"/>
                <w:szCs w:val="24"/>
              </w:rPr>
            </w:pPr>
            <w:r>
              <w:rPr>
                <w:rFonts w:ascii="Arial" w:eastAsia="MS Mincho" w:hAnsi="Arial" w:cs="Arial"/>
                <w:b w:val="0"/>
                <w:bCs w:val="0"/>
                <w:color w:val="0D0D0D" w:themeColor="text1" w:themeTint="F2"/>
                <w:sz w:val="22"/>
                <w:szCs w:val="22"/>
                <w:lang w:eastAsia="ja-JP"/>
              </w:rPr>
              <w:t>B</w:t>
            </w:r>
          </w:p>
        </w:tc>
        <w:tc>
          <w:tcPr>
            <w:tcW w:w="1559" w:type="dxa"/>
            <w:tcBorders>
              <w:top w:val="single" w:sz="8" w:space="0" w:color="000000" w:themeColor="text1"/>
              <w:bottom w:val="single" w:sz="8" w:space="0" w:color="000000" w:themeColor="text1"/>
            </w:tcBorders>
          </w:tcPr>
          <w:p w14:paraId="586B9E05" w14:textId="447E7A1E" w:rsidR="002921B7" w:rsidRDefault="002921B7" w:rsidP="00CF09B6">
            <w:pPr>
              <w:cnfStyle w:val="000000000000" w:firstRow="0" w:lastRow="0" w:firstColumn="0" w:lastColumn="0" w:oddVBand="0" w:evenVBand="0" w:oddHBand="0" w:evenHBand="0" w:firstRowFirstColumn="0" w:firstRowLastColumn="0" w:lastRowFirstColumn="0" w:lastRowLastColumn="0"/>
              <w:rPr>
                <w:sz w:val="24"/>
                <w:szCs w:val="24"/>
              </w:rPr>
            </w:pPr>
            <w:r>
              <w:rPr>
                <w:rFonts w:ascii="Arial" w:eastAsia="MS Mincho" w:hAnsi="Arial" w:cs="Arial"/>
                <w:color w:val="0D0D0D" w:themeColor="text1" w:themeTint="F2"/>
                <w:sz w:val="22"/>
                <w:szCs w:val="22"/>
                <w:lang w:eastAsia="ja-JP"/>
              </w:rPr>
              <w:t>22</w:t>
            </w:r>
            <w:r w:rsidRPr="005877C1">
              <w:rPr>
                <w:rFonts w:ascii="Arial" w:eastAsia="MS Mincho" w:hAnsi="Arial" w:cs="Arial"/>
                <w:color w:val="0D0D0D" w:themeColor="text1" w:themeTint="F2"/>
                <w:sz w:val="22"/>
                <w:szCs w:val="22"/>
                <w:lang w:eastAsia="ja-JP"/>
              </w:rPr>
              <w:t>/01/2021</w:t>
            </w:r>
          </w:p>
        </w:tc>
        <w:tc>
          <w:tcPr>
            <w:tcW w:w="3132" w:type="dxa"/>
            <w:tcBorders>
              <w:top w:val="single" w:sz="8" w:space="0" w:color="000000" w:themeColor="text1"/>
              <w:bottom w:val="single" w:sz="8" w:space="0" w:color="000000" w:themeColor="text1"/>
            </w:tcBorders>
          </w:tcPr>
          <w:p w14:paraId="3399F8D7" w14:textId="25667E0A" w:rsidR="002921B7" w:rsidRDefault="002921B7" w:rsidP="00CF09B6">
            <w:pPr>
              <w:cnfStyle w:val="000000000000" w:firstRow="0" w:lastRow="0" w:firstColumn="0" w:lastColumn="0" w:oddVBand="0" w:evenVBand="0" w:oddHBand="0" w:evenHBand="0" w:firstRowFirstColumn="0" w:firstRowLastColumn="0" w:lastRowFirstColumn="0" w:lastRowLastColumn="0"/>
              <w:rPr>
                <w:sz w:val="24"/>
                <w:szCs w:val="24"/>
              </w:rPr>
            </w:pPr>
            <w:r>
              <w:rPr>
                <w:rFonts w:ascii="Arial" w:eastAsia="MS Mincho" w:hAnsi="Arial" w:cs="Arial"/>
                <w:color w:val="0D0D0D" w:themeColor="text1" w:themeTint="F2"/>
                <w:sz w:val="22"/>
                <w:szCs w:val="22"/>
                <w:lang w:eastAsia="ja-JP"/>
              </w:rPr>
              <w:t xml:space="preserve">Final </w:t>
            </w:r>
            <w:r w:rsidRPr="005877C1">
              <w:rPr>
                <w:rFonts w:ascii="Arial" w:eastAsia="MS Mincho" w:hAnsi="Arial" w:cs="Arial"/>
                <w:color w:val="0D0D0D" w:themeColor="text1" w:themeTint="F2"/>
                <w:sz w:val="22"/>
                <w:szCs w:val="22"/>
                <w:lang w:eastAsia="ja-JP"/>
              </w:rPr>
              <w:t>version</w:t>
            </w:r>
          </w:p>
        </w:tc>
        <w:tc>
          <w:tcPr>
            <w:tcW w:w="2214" w:type="dxa"/>
            <w:tcBorders>
              <w:top w:val="single" w:sz="8" w:space="0" w:color="000000" w:themeColor="text1"/>
              <w:bottom w:val="single" w:sz="8" w:space="0" w:color="000000" w:themeColor="text1"/>
            </w:tcBorders>
          </w:tcPr>
          <w:p w14:paraId="34EC0D79" w14:textId="0C30B841" w:rsidR="002921B7" w:rsidRDefault="002921B7" w:rsidP="00CF09B6">
            <w:pPr>
              <w:cnfStyle w:val="000000000000" w:firstRow="0" w:lastRow="0" w:firstColumn="0" w:lastColumn="0" w:oddVBand="0" w:evenVBand="0" w:oddHBand="0" w:evenHBand="0" w:firstRowFirstColumn="0" w:firstRowLastColumn="0" w:lastRowFirstColumn="0" w:lastRowLastColumn="0"/>
              <w:rPr>
                <w:sz w:val="24"/>
                <w:szCs w:val="24"/>
              </w:rPr>
            </w:pPr>
            <w:proofErr w:type="spellStart"/>
            <w:r w:rsidRPr="005877C1">
              <w:rPr>
                <w:rFonts w:ascii="Arial" w:eastAsia="MS Mincho" w:hAnsi="Arial" w:cs="Arial"/>
                <w:color w:val="0D0D0D" w:themeColor="text1" w:themeTint="F2"/>
                <w:sz w:val="22"/>
                <w:szCs w:val="22"/>
                <w:lang w:eastAsia="ja-JP"/>
              </w:rPr>
              <w:t>Adamopoulos</w:t>
            </w:r>
            <w:proofErr w:type="spellEnd"/>
            <w:r w:rsidRPr="005877C1">
              <w:rPr>
                <w:rFonts w:ascii="Arial" w:eastAsia="MS Mincho" w:hAnsi="Arial" w:cs="Arial"/>
                <w:color w:val="0D0D0D" w:themeColor="text1" w:themeTint="F2"/>
                <w:sz w:val="22"/>
                <w:szCs w:val="22"/>
                <w:lang w:eastAsia="ja-JP"/>
              </w:rPr>
              <w:t xml:space="preserve"> An.</w:t>
            </w:r>
          </w:p>
        </w:tc>
      </w:tr>
      <w:tr w:rsidR="002921B7" w14:paraId="28E48630" w14:textId="77777777" w:rsidTr="000636A2">
        <w:trPr>
          <w:cnfStyle w:val="010000000000" w:firstRow="0" w:lastRow="1" w:firstColumn="0" w:lastColumn="0" w:oddVBand="0" w:evenVBand="0" w:oddHBand="0" w:evenHBand="0" w:firstRowFirstColumn="0" w:firstRowLastColumn="0" w:lastRowFirstColumn="0" w:lastRowLastColumn="0"/>
          <w:trHeight w:val="701"/>
        </w:trPr>
        <w:tc>
          <w:tcPr>
            <w:cnfStyle w:val="001000000000" w:firstRow="0" w:lastRow="0" w:firstColumn="1" w:lastColumn="0" w:oddVBand="0" w:evenVBand="0" w:oddHBand="0" w:evenHBand="0" w:firstRowFirstColumn="0" w:firstRowLastColumn="0" w:lastRowFirstColumn="0" w:lastRowLastColumn="0"/>
            <w:tcW w:w="1951" w:type="dxa"/>
          </w:tcPr>
          <w:p w14:paraId="1341F76F" w14:textId="77777777" w:rsidR="002921B7" w:rsidRDefault="002921B7" w:rsidP="00CF09B6">
            <w:pPr>
              <w:rPr>
                <w:sz w:val="24"/>
                <w:szCs w:val="24"/>
              </w:rPr>
            </w:pPr>
          </w:p>
        </w:tc>
        <w:tc>
          <w:tcPr>
            <w:tcW w:w="1559" w:type="dxa"/>
          </w:tcPr>
          <w:p w14:paraId="64BE1046" w14:textId="77777777" w:rsidR="002921B7" w:rsidRDefault="002921B7" w:rsidP="00CF09B6">
            <w:pPr>
              <w:cnfStyle w:val="010000000000" w:firstRow="0" w:lastRow="1" w:firstColumn="0" w:lastColumn="0" w:oddVBand="0" w:evenVBand="0" w:oddHBand="0" w:evenHBand="0" w:firstRowFirstColumn="0" w:firstRowLastColumn="0" w:lastRowFirstColumn="0" w:lastRowLastColumn="0"/>
              <w:rPr>
                <w:sz w:val="24"/>
                <w:szCs w:val="24"/>
              </w:rPr>
            </w:pPr>
          </w:p>
        </w:tc>
        <w:tc>
          <w:tcPr>
            <w:tcW w:w="3132" w:type="dxa"/>
          </w:tcPr>
          <w:p w14:paraId="6A833B0C" w14:textId="77777777" w:rsidR="002921B7" w:rsidRDefault="002921B7" w:rsidP="00CF09B6">
            <w:pPr>
              <w:cnfStyle w:val="010000000000" w:firstRow="0" w:lastRow="1" w:firstColumn="0" w:lastColumn="0" w:oddVBand="0" w:evenVBand="0" w:oddHBand="0" w:evenHBand="0" w:firstRowFirstColumn="0" w:firstRowLastColumn="0" w:lastRowFirstColumn="0" w:lastRowLastColumn="0"/>
              <w:rPr>
                <w:sz w:val="24"/>
                <w:szCs w:val="24"/>
              </w:rPr>
            </w:pPr>
          </w:p>
        </w:tc>
        <w:tc>
          <w:tcPr>
            <w:tcW w:w="2214" w:type="dxa"/>
          </w:tcPr>
          <w:p w14:paraId="477D3199" w14:textId="77777777" w:rsidR="002921B7" w:rsidRDefault="002921B7" w:rsidP="00CF09B6">
            <w:pPr>
              <w:cnfStyle w:val="010000000000" w:firstRow="0" w:lastRow="1" w:firstColumn="0" w:lastColumn="0" w:oddVBand="0" w:evenVBand="0" w:oddHBand="0" w:evenHBand="0" w:firstRowFirstColumn="0" w:firstRowLastColumn="0" w:lastRowFirstColumn="0" w:lastRowLastColumn="0"/>
              <w:rPr>
                <w:sz w:val="24"/>
                <w:szCs w:val="24"/>
              </w:rPr>
            </w:pPr>
          </w:p>
        </w:tc>
      </w:tr>
    </w:tbl>
    <w:sdt>
      <w:sdtPr>
        <w:rPr>
          <w:rFonts w:asciiTheme="minorHAnsi" w:eastAsiaTheme="minorEastAsia" w:hAnsiTheme="minorHAnsi" w:cstheme="minorBidi"/>
          <w:b w:val="0"/>
          <w:bCs w:val="0"/>
          <w:color w:val="0D0D0D" w:themeColor="text1" w:themeTint="F2"/>
          <w:sz w:val="20"/>
          <w:szCs w:val="20"/>
          <w:lang w:val="el-GR" w:eastAsia="ja-JP"/>
        </w:rPr>
        <w:id w:val="1837960758"/>
        <w:docPartObj>
          <w:docPartGallery w:val="Table of Contents"/>
          <w:docPartUnique/>
        </w:docPartObj>
      </w:sdtPr>
      <w:sdtContent>
        <w:p w14:paraId="0BF46502" w14:textId="3299681B" w:rsidR="00A043BB" w:rsidRPr="00A043BB" w:rsidRDefault="00A043BB" w:rsidP="000636A2">
          <w:pPr>
            <w:pStyle w:val="af2"/>
          </w:pPr>
          <w:r w:rsidRPr="00A043BB">
            <w:rPr>
              <w:color w:val="auto"/>
            </w:rPr>
            <w:t>Context</w:t>
          </w:r>
        </w:p>
        <w:p w14:paraId="181E645F" w14:textId="77777777" w:rsidR="00AE2625" w:rsidRDefault="00A043BB">
          <w:pPr>
            <w:pStyle w:val="20"/>
            <w:rPr>
              <w:noProof/>
              <w:color w:val="auto"/>
              <w:sz w:val="22"/>
              <w:szCs w:val="22"/>
              <w:lang w:val="el-GR" w:eastAsia="el-GR"/>
            </w:rPr>
          </w:pPr>
          <w:r>
            <w:fldChar w:fldCharType="begin"/>
          </w:r>
          <w:r>
            <w:instrText xml:space="preserve"> TOC \o "1-3" \h \z \u </w:instrText>
          </w:r>
          <w:r>
            <w:fldChar w:fldCharType="separate"/>
          </w:r>
          <w:hyperlink w:anchor="_Toc63008251" w:history="1">
            <w:r w:rsidR="00AE2625" w:rsidRPr="00355A71">
              <w:rPr>
                <w:rStyle w:val="-"/>
                <w:rFonts w:ascii="Arial" w:hAnsi="Arial" w:cs="Arial"/>
                <w:b/>
                <w:noProof/>
              </w:rPr>
              <w:t>Abstract</w:t>
            </w:r>
            <w:r w:rsidR="00AE2625">
              <w:rPr>
                <w:noProof/>
                <w:webHidden/>
              </w:rPr>
              <w:tab/>
            </w:r>
            <w:r w:rsidR="00AE2625">
              <w:rPr>
                <w:noProof/>
                <w:webHidden/>
              </w:rPr>
              <w:fldChar w:fldCharType="begin"/>
            </w:r>
            <w:r w:rsidR="00AE2625">
              <w:rPr>
                <w:noProof/>
                <w:webHidden/>
              </w:rPr>
              <w:instrText xml:space="preserve"> PAGEREF _Toc63008251 \h </w:instrText>
            </w:r>
            <w:r w:rsidR="00AE2625">
              <w:rPr>
                <w:noProof/>
                <w:webHidden/>
              </w:rPr>
            </w:r>
            <w:r w:rsidR="00AE2625">
              <w:rPr>
                <w:noProof/>
                <w:webHidden/>
              </w:rPr>
              <w:fldChar w:fldCharType="separate"/>
            </w:r>
            <w:r w:rsidR="00F1768C">
              <w:rPr>
                <w:noProof/>
                <w:webHidden/>
              </w:rPr>
              <w:t>3</w:t>
            </w:r>
            <w:r w:rsidR="00AE2625">
              <w:rPr>
                <w:noProof/>
                <w:webHidden/>
              </w:rPr>
              <w:fldChar w:fldCharType="end"/>
            </w:r>
          </w:hyperlink>
        </w:p>
        <w:p w14:paraId="60FD5BE3" w14:textId="77777777" w:rsidR="00AE2625" w:rsidRDefault="00CF09B6">
          <w:pPr>
            <w:pStyle w:val="20"/>
            <w:rPr>
              <w:noProof/>
              <w:color w:val="auto"/>
              <w:sz w:val="22"/>
              <w:szCs w:val="22"/>
              <w:lang w:val="el-GR" w:eastAsia="el-GR"/>
            </w:rPr>
          </w:pPr>
          <w:hyperlink w:anchor="_Toc63008252" w:history="1">
            <w:r w:rsidR="00AE2625" w:rsidRPr="00355A71">
              <w:rPr>
                <w:rStyle w:val="-"/>
                <w:rFonts w:ascii="Arial" w:hAnsi="Arial" w:cs="Arial"/>
                <w:b/>
                <w:noProof/>
                <w:lang w:val="en-US"/>
              </w:rPr>
              <w:t>Safety</w:t>
            </w:r>
            <w:r w:rsidR="00AE2625" w:rsidRPr="00355A71">
              <w:rPr>
                <w:rStyle w:val="-"/>
                <w:rFonts w:ascii="Arial" w:hAnsi="Arial" w:cs="Arial"/>
                <w:b/>
                <w:noProof/>
              </w:rPr>
              <w:t xml:space="preserve"> specification:</w:t>
            </w:r>
            <w:r w:rsidR="00AE2625">
              <w:rPr>
                <w:noProof/>
                <w:webHidden/>
              </w:rPr>
              <w:tab/>
            </w:r>
            <w:r w:rsidR="00AE2625">
              <w:rPr>
                <w:noProof/>
                <w:webHidden/>
              </w:rPr>
              <w:fldChar w:fldCharType="begin"/>
            </w:r>
            <w:r w:rsidR="00AE2625">
              <w:rPr>
                <w:noProof/>
                <w:webHidden/>
              </w:rPr>
              <w:instrText xml:space="preserve"> PAGEREF _Toc63008252 \h </w:instrText>
            </w:r>
            <w:r w:rsidR="00AE2625">
              <w:rPr>
                <w:noProof/>
                <w:webHidden/>
              </w:rPr>
            </w:r>
            <w:r w:rsidR="00AE2625">
              <w:rPr>
                <w:noProof/>
                <w:webHidden/>
              </w:rPr>
              <w:fldChar w:fldCharType="separate"/>
            </w:r>
            <w:r w:rsidR="00F1768C">
              <w:rPr>
                <w:noProof/>
                <w:webHidden/>
              </w:rPr>
              <w:t>8</w:t>
            </w:r>
            <w:r w:rsidR="00AE2625">
              <w:rPr>
                <w:noProof/>
                <w:webHidden/>
              </w:rPr>
              <w:fldChar w:fldCharType="end"/>
            </w:r>
          </w:hyperlink>
        </w:p>
        <w:p w14:paraId="72BB0953" w14:textId="77777777" w:rsidR="00AE2625" w:rsidRDefault="00CF09B6">
          <w:pPr>
            <w:pStyle w:val="20"/>
            <w:rPr>
              <w:noProof/>
              <w:color w:val="auto"/>
              <w:sz w:val="22"/>
              <w:szCs w:val="22"/>
              <w:lang w:val="el-GR" w:eastAsia="el-GR"/>
            </w:rPr>
          </w:pPr>
          <w:hyperlink w:anchor="_Toc63008253" w:history="1">
            <w:r w:rsidR="00AE2625" w:rsidRPr="00355A71">
              <w:rPr>
                <w:rStyle w:val="-"/>
                <w:rFonts w:ascii="Arial" w:hAnsi="Arial" w:cs="Arial"/>
                <w:b/>
                <w:noProof/>
                <w:lang w:val="en-US"/>
              </w:rPr>
              <w:t>2nd Step–Repair Process.</w:t>
            </w:r>
            <w:r w:rsidR="00AE2625">
              <w:rPr>
                <w:noProof/>
                <w:webHidden/>
              </w:rPr>
              <w:tab/>
            </w:r>
            <w:r w:rsidR="00AE2625">
              <w:rPr>
                <w:noProof/>
                <w:webHidden/>
              </w:rPr>
              <w:fldChar w:fldCharType="begin"/>
            </w:r>
            <w:r w:rsidR="00AE2625">
              <w:rPr>
                <w:noProof/>
                <w:webHidden/>
              </w:rPr>
              <w:instrText xml:space="preserve"> PAGEREF _Toc63008253 \h </w:instrText>
            </w:r>
            <w:r w:rsidR="00AE2625">
              <w:rPr>
                <w:noProof/>
                <w:webHidden/>
              </w:rPr>
            </w:r>
            <w:r w:rsidR="00AE2625">
              <w:rPr>
                <w:noProof/>
                <w:webHidden/>
              </w:rPr>
              <w:fldChar w:fldCharType="separate"/>
            </w:r>
            <w:r w:rsidR="00F1768C">
              <w:rPr>
                <w:noProof/>
                <w:webHidden/>
              </w:rPr>
              <w:t>9</w:t>
            </w:r>
            <w:r w:rsidR="00AE2625">
              <w:rPr>
                <w:noProof/>
                <w:webHidden/>
              </w:rPr>
              <w:fldChar w:fldCharType="end"/>
            </w:r>
          </w:hyperlink>
        </w:p>
        <w:p w14:paraId="0C61AAA5" w14:textId="77777777" w:rsidR="00AE2625" w:rsidRDefault="00CF09B6">
          <w:pPr>
            <w:pStyle w:val="20"/>
            <w:rPr>
              <w:noProof/>
              <w:color w:val="auto"/>
              <w:sz w:val="22"/>
              <w:szCs w:val="22"/>
              <w:lang w:val="el-GR" w:eastAsia="el-GR"/>
            </w:rPr>
          </w:pPr>
          <w:hyperlink w:anchor="_Toc63008254" w:history="1">
            <w:r w:rsidR="00AE2625" w:rsidRPr="00355A71">
              <w:rPr>
                <w:rStyle w:val="-"/>
                <w:rFonts w:ascii="Arial" w:hAnsi="Arial" w:cs="Arial"/>
                <w:b/>
                <w:noProof/>
                <w:lang w:val="en-US"/>
              </w:rPr>
              <w:t>3</w:t>
            </w:r>
            <w:r w:rsidR="00AE2625" w:rsidRPr="00355A71">
              <w:rPr>
                <w:rStyle w:val="-"/>
                <w:rFonts w:ascii="Arial" w:hAnsi="Arial" w:cs="Arial"/>
                <w:b/>
                <w:noProof/>
                <w:vertAlign w:val="superscript"/>
                <w:lang w:val="en-US"/>
              </w:rPr>
              <w:t>rd</w:t>
            </w:r>
            <w:r w:rsidR="00AE2625" w:rsidRPr="00355A71">
              <w:rPr>
                <w:rStyle w:val="-"/>
                <w:rFonts w:ascii="Arial" w:hAnsi="Arial" w:cs="Arial"/>
                <w:b/>
                <w:noProof/>
                <w:lang w:val="en-US"/>
              </w:rPr>
              <w:t xml:space="preserve"> Step – Holes creation to the Trolley.</w:t>
            </w:r>
            <w:r w:rsidR="00AE2625">
              <w:rPr>
                <w:noProof/>
                <w:webHidden/>
              </w:rPr>
              <w:tab/>
            </w:r>
            <w:r w:rsidR="00AE2625">
              <w:rPr>
                <w:noProof/>
                <w:webHidden/>
              </w:rPr>
              <w:fldChar w:fldCharType="begin"/>
            </w:r>
            <w:r w:rsidR="00AE2625">
              <w:rPr>
                <w:noProof/>
                <w:webHidden/>
              </w:rPr>
              <w:instrText xml:space="preserve"> PAGEREF _Toc63008254 \h </w:instrText>
            </w:r>
            <w:r w:rsidR="00AE2625">
              <w:rPr>
                <w:noProof/>
                <w:webHidden/>
              </w:rPr>
            </w:r>
            <w:r w:rsidR="00AE2625">
              <w:rPr>
                <w:noProof/>
                <w:webHidden/>
              </w:rPr>
              <w:fldChar w:fldCharType="separate"/>
            </w:r>
            <w:r w:rsidR="00F1768C">
              <w:rPr>
                <w:noProof/>
                <w:webHidden/>
              </w:rPr>
              <w:t>10</w:t>
            </w:r>
            <w:r w:rsidR="00AE2625">
              <w:rPr>
                <w:noProof/>
                <w:webHidden/>
              </w:rPr>
              <w:fldChar w:fldCharType="end"/>
            </w:r>
          </w:hyperlink>
        </w:p>
        <w:p w14:paraId="19DC283A" w14:textId="77777777" w:rsidR="00AE2625" w:rsidRDefault="00CF09B6">
          <w:pPr>
            <w:pStyle w:val="20"/>
            <w:rPr>
              <w:noProof/>
              <w:color w:val="auto"/>
              <w:sz w:val="22"/>
              <w:szCs w:val="22"/>
              <w:lang w:val="el-GR" w:eastAsia="el-GR"/>
            </w:rPr>
          </w:pPr>
          <w:hyperlink w:anchor="_Toc63008255" w:history="1">
            <w:r w:rsidR="00AE2625" w:rsidRPr="00355A71">
              <w:rPr>
                <w:rStyle w:val="-"/>
                <w:rFonts w:ascii="Arial" w:eastAsia="MS Mincho" w:hAnsi="Arial" w:cs="Arial"/>
                <w:b/>
                <w:noProof/>
              </w:rPr>
              <w:t>4</w:t>
            </w:r>
            <w:r w:rsidR="00AE2625" w:rsidRPr="00355A71">
              <w:rPr>
                <w:rStyle w:val="-"/>
                <w:rFonts w:ascii="Arial" w:eastAsia="MS Mincho" w:hAnsi="Arial" w:cs="Arial"/>
                <w:b/>
                <w:noProof/>
                <w:vertAlign w:val="superscript"/>
              </w:rPr>
              <w:t>th</w:t>
            </w:r>
            <w:r w:rsidR="00AE2625" w:rsidRPr="00355A71">
              <w:rPr>
                <w:rStyle w:val="-"/>
                <w:rFonts w:ascii="Arial" w:eastAsia="MS Mincho" w:hAnsi="Arial" w:cs="Arial"/>
                <w:b/>
                <w:noProof/>
              </w:rPr>
              <w:t xml:space="preserve"> Step - Structural Reinforcements Welding</w:t>
            </w:r>
            <w:r w:rsidR="00AE2625">
              <w:rPr>
                <w:noProof/>
                <w:webHidden/>
              </w:rPr>
              <w:tab/>
            </w:r>
            <w:r w:rsidR="00AE2625">
              <w:rPr>
                <w:noProof/>
                <w:webHidden/>
              </w:rPr>
              <w:fldChar w:fldCharType="begin"/>
            </w:r>
            <w:r w:rsidR="00AE2625">
              <w:rPr>
                <w:noProof/>
                <w:webHidden/>
              </w:rPr>
              <w:instrText xml:space="preserve"> PAGEREF _Toc63008255 \h </w:instrText>
            </w:r>
            <w:r w:rsidR="00AE2625">
              <w:rPr>
                <w:noProof/>
                <w:webHidden/>
              </w:rPr>
            </w:r>
            <w:r w:rsidR="00AE2625">
              <w:rPr>
                <w:noProof/>
                <w:webHidden/>
              </w:rPr>
              <w:fldChar w:fldCharType="separate"/>
            </w:r>
            <w:r w:rsidR="00F1768C">
              <w:rPr>
                <w:noProof/>
                <w:webHidden/>
              </w:rPr>
              <w:t>10</w:t>
            </w:r>
            <w:r w:rsidR="00AE2625">
              <w:rPr>
                <w:noProof/>
                <w:webHidden/>
              </w:rPr>
              <w:fldChar w:fldCharType="end"/>
            </w:r>
          </w:hyperlink>
        </w:p>
        <w:p w14:paraId="2DFFF9F6" w14:textId="77777777" w:rsidR="00AE2625" w:rsidRDefault="00CF09B6">
          <w:pPr>
            <w:pStyle w:val="20"/>
            <w:rPr>
              <w:noProof/>
              <w:color w:val="auto"/>
              <w:sz w:val="22"/>
              <w:szCs w:val="22"/>
              <w:lang w:val="el-GR" w:eastAsia="el-GR"/>
            </w:rPr>
          </w:pPr>
          <w:hyperlink w:anchor="_Toc63008256" w:history="1">
            <w:r w:rsidR="00AE2625" w:rsidRPr="00355A71">
              <w:rPr>
                <w:rStyle w:val="-"/>
                <w:rFonts w:ascii="Arial" w:hAnsi="Arial" w:cs="Arial"/>
                <w:b/>
                <w:noProof/>
                <w:lang w:val="en-US"/>
              </w:rPr>
              <w:t>5</w:t>
            </w:r>
            <w:r w:rsidR="00AE2625" w:rsidRPr="00355A71">
              <w:rPr>
                <w:rStyle w:val="-"/>
                <w:rFonts w:ascii="Arial" w:hAnsi="Arial" w:cs="Arial"/>
                <w:b/>
                <w:noProof/>
                <w:vertAlign w:val="superscript"/>
                <w:lang w:val="en-US"/>
              </w:rPr>
              <w:t>th</w:t>
            </w:r>
            <w:r w:rsidR="00AE2625" w:rsidRPr="00355A71">
              <w:rPr>
                <w:rStyle w:val="-"/>
                <w:rFonts w:ascii="Arial" w:hAnsi="Arial" w:cs="Arial"/>
                <w:b/>
                <w:noProof/>
                <w:lang w:val="en-US"/>
              </w:rPr>
              <w:t xml:space="preserve"> Step. Assembly wheels with Shaft &amp; Reinforcement Rings</w:t>
            </w:r>
            <w:r w:rsidR="00AE2625">
              <w:rPr>
                <w:noProof/>
                <w:webHidden/>
              </w:rPr>
              <w:tab/>
            </w:r>
            <w:r w:rsidR="00AE2625">
              <w:rPr>
                <w:noProof/>
                <w:webHidden/>
              </w:rPr>
              <w:fldChar w:fldCharType="begin"/>
            </w:r>
            <w:r w:rsidR="00AE2625">
              <w:rPr>
                <w:noProof/>
                <w:webHidden/>
              </w:rPr>
              <w:instrText xml:space="preserve"> PAGEREF _Toc63008256 \h </w:instrText>
            </w:r>
            <w:r w:rsidR="00AE2625">
              <w:rPr>
                <w:noProof/>
                <w:webHidden/>
              </w:rPr>
            </w:r>
            <w:r w:rsidR="00AE2625">
              <w:rPr>
                <w:noProof/>
                <w:webHidden/>
              </w:rPr>
              <w:fldChar w:fldCharType="separate"/>
            </w:r>
            <w:r w:rsidR="00F1768C">
              <w:rPr>
                <w:noProof/>
                <w:webHidden/>
              </w:rPr>
              <w:t>14</w:t>
            </w:r>
            <w:r w:rsidR="00AE2625">
              <w:rPr>
                <w:noProof/>
                <w:webHidden/>
              </w:rPr>
              <w:fldChar w:fldCharType="end"/>
            </w:r>
          </w:hyperlink>
        </w:p>
        <w:p w14:paraId="50251162" w14:textId="77777777" w:rsidR="00AE2625" w:rsidRDefault="00CF09B6">
          <w:pPr>
            <w:pStyle w:val="20"/>
            <w:rPr>
              <w:noProof/>
              <w:color w:val="auto"/>
              <w:sz w:val="22"/>
              <w:szCs w:val="22"/>
              <w:lang w:val="el-GR" w:eastAsia="el-GR"/>
            </w:rPr>
          </w:pPr>
          <w:hyperlink w:anchor="_Toc63008257" w:history="1">
            <w:r w:rsidR="00AE2625" w:rsidRPr="00355A71">
              <w:rPr>
                <w:rStyle w:val="-"/>
                <w:rFonts w:ascii="Arial" w:hAnsi="Arial" w:cs="Arial"/>
                <w:b/>
                <w:noProof/>
                <w:lang w:val="en-US"/>
              </w:rPr>
              <w:t>6</w:t>
            </w:r>
            <w:r w:rsidR="00AE2625" w:rsidRPr="00355A71">
              <w:rPr>
                <w:rStyle w:val="-"/>
                <w:rFonts w:ascii="Arial" w:hAnsi="Arial" w:cs="Arial"/>
                <w:b/>
                <w:noProof/>
                <w:vertAlign w:val="superscript"/>
                <w:lang w:val="en-US"/>
              </w:rPr>
              <w:t>th</w:t>
            </w:r>
            <w:r w:rsidR="00AE2625" w:rsidRPr="00355A71">
              <w:rPr>
                <w:rStyle w:val="-"/>
                <w:rFonts w:ascii="Arial" w:hAnsi="Arial" w:cs="Arial"/>
                <w:b/>
                <w:noProof/>
                <w:lang w:val="en-US"/>
              </w:rPr>
              <w:t xml:space="preserve"> Step. Wheels alignment.</w:t>
            </w:r>
            <w:r w:rsidR="00AE2625">
              <w:rPr>
                <w:noProof/>
                <w:webHidden/>
              </w:rPr>
              <w:tab/>
            </w:r>
            <w:r w:rsidR="00AE2625">
              <w:rPr>
                <w:noProof/>
                <w:webHidden/>
              </w:rPr>
              <w:fldChar w:fldCharType="begin"/>
            </w:r>
            <w:r w:rsidR="00AE2625">
              <w:rPr>
                <w:noProof/>
                <w:webHidden/>
              </w:rPr>
              <w:instrText xml:space="preserve"> PAGEREF _Toc63008257 \h </w:instrText>
            </w:r>
            <w:r w:rsidR="00AE2625">
              <w:rPr>
                <w:noProof/>
                <w:webHidden/>
              </w:rPr>
            </w:r>
            <w:r w:rsidR="00AE2625">
              <w:rPr>
                <w:noProof/>
                <w:webHidden/>
              </w:rPr>
              <w:fldChar w:fldCharType="separate"/>
            </w:r>
            <w:r w:rsidR="00F1768C">
              <w:rPr>
                <w:noProof/>
                <w:webHidden/>
              </w:rPr>
              <w:t>16</w:t>
            </w:r>
            <w:r w:rsidR="00AE2625">
              <w:rPr>
                <w:noProof/>
                <w:webHidden/>
              </w:rPr>
              <w:fldChar w:fldCharType="end"/>
            </w:r>
          </w:hyperlink>
        </w:p>
        <w:p w14:paraId="3918AD3A" w14:textId="77777777" w:rsidR="00AE2625" w:rsidRDefault="00CF09B6">
          <w:pPr>
            <w:pStyle w:val="20"/>
            <w:rPr>
              <w:noProof/>
              <w:color w:val="auto"/>
              <w:sz w:val="22"/>
              <w:szCs w:val="22"/>
              <w:lang w:val="el-GR" w:eastAsia="el-GR"/>
            </w:rPr>
          </w:pPr>
          <w:hyperlink w:anchor="_Toc63008258" w:history="1">
            <w:r w:rsidR="00AE2625" w:rsidRPr="00355A71">
              <w:rPr>
                <w:rStyle w:val="-"/>
                <w:rFonts w:ascii="Arial" w:hAnsi="Arial" w:cs="Arial"/>
                <w:b/>
                <w:noProof/>
                <w:lang w:val="en-US"/>
              </w:rPr>
              <w:t>Annex A</w:t>
            </w:r>
            <w:r w:rsidR="00AE2625">
              <w:rPr>
                <w:noProof/>
                <w:webHidden/>
              </w:rPr>
              <w:tab/>
            </w:r>
            <w:r w:rsidR="00AE2625">
              <w:rPr>
                <w:noProof/>
                <w:webHidden/>
              </w:rPr>
              <w:fldChar w:fldCharType="begin"/>
            </w:r>
            <w:r w:rsidR="00AE2625">
              <w:rPr>
                <w:noProof/>
                <w:webHidden/>
              </w:rPr>
              <w:instrText xml:space="preserve"> PAGEREF _Toc63008258 \h </w:instrText>
            </w:r>
            <w:r w:rsidR="00AE2625">
              <w:rPr>
                <w:noProof/>
                <w:webHidden/>
              </w:rPr>
            </w:r>
            <w:r w:rsidR="00AE2625">
              <w:rPr>
                <w:noProof/>
                <w:webHidden/>
              </w:rPr>
              <w:fldChar w:fldCharType="separate"/>
            </w:r>
            <w:r w:rsidR="00F1768C">
              <w:rPr>
                <w:noProof/>
                <w:webHidden/>
              </w:rPr>
              <w:t>16</w:t>
            </w:r>
            <w:r w:rsidR="00AE2625">
              <w:rPr>
                <w:noProof/>
                <w:webHidden/>
              </w:rPr>
              <w:fldChar w:fldCharType="end"/>
            </w:r>
          </w:hyperlink>
        </w:p>
        <w:p w14:paraId="02BA4EA2" w14:textId="77777777" w:rsidR="00AE2625" w:rsidRDefault="00CF09B6">
          <w:pPr>
            <w:pStyle w:val="20"/>
            <w:rPr>
              <w:noProof/>
              <w:color w:val="auto"/>
              <w:sz w:val="22"/>
              <w:szCs w:val="22"/>
              <w:lang w:val="el-GR" w:eastAsia="el-GR"/>
            </w:rPr>
          </w:pPr>
          <w:hyperlink w:anchor="_Toc63008259" w:history="1">
            <w:r w:rsidR="00AE2625" w:rsidRPr="00355A71">
              <w:rPr>
                <w:rStyle w:val="-"/>
                <w:rFonts w:ascii="Arial" w:eastAsia="MS Mincho" w:hAnsi="Arial" w:cs="Arial"/>
                <w:b/>
                <w:noProof/>
              </w:rPr>
              <w:t>1.</w:t>
            </w:r>
            <w:r w:rsidR="00AE2625">
              <w:rPr>
                <w:noProof/>
                <w:color w:val="auto"/>
                <w:sz w:val="22"/>
                <w:szCs w:val="22"/>
                <w:lang w:val="el-GR" w:eastAsia="el-GR"/>
              </w:rPr>
              <w:tab/>
            </w:r>
            <w:r w:rsidR="00AE2625" w:rsidRPr="00355A71">
              <w:rPr>
                <w:rStyle w:val="-"/>
                <w:rFonts w:ascii="Arial" w:eastAsia="MS Mincho" w:hAnsi="Arial" w:cs="Arial"/>
                <w:b/>
                <w:noProof/>
              </w:rPr>
              <w:t>SURFACE PREPARATION</w:t>
            </w:r>
            <w:r w:rsidR="00AE2625">
              <w:rPr>
                <w:noProof/>
                <w:webHidden/>
              </w:rPr>
              <w:tab/>
            </w:r>
            <w:r w:rsidR="00AE2625">
              <w:rPr>
                <w:noProof/>
                <w:webHidden/>
              </w:rPr>
              <w:fldChar w:fldCharType="begin"/>
            </w:r>
            <w:r w:rsidR="00AE2625">
              <w:rPr>
                <w:noProof/>
                <w:webHidden/>
              </w:rPr>
              <w:instrText xml:space="preserve"> PAGEREF _Toc63008259 \h </w:instrText>
            </w:r>
            <w:r w:rsidR="00AE2625">
              <w:rPr>
                <w:noProof/>
                <w:webHidden/>
              </w:rPr>
            </w:r>
            <w:r w:rsidR="00AE2625">
              <w:rPr>
                <w:noProof/>
                <w:webHidden/>
              </w:rPr>
              <w:fldChar w:fldCharType="separate"/>
            </w:r>
            <w:r w:rsidR="00F1768C">
              <w:rPr>
                <w:noProof/>
                <w:webHidden/>
              </w:rPr>
              <w:t>16</w:t>
            </w:r>
            <w:r w:rsidR="00AE2625">
              <w:rPr>
                <w:noProof/>
                <w:webHidden/>
              </w:rPr>
              <w:fldChar w:fldCharType="end"/>
            </w:r>
          </w:hyperlink>
        </w:p>
        <w:p w14:paraId="4067580C" w14:textId="77777777" w:rsidR="00AE2625" w:rsidRDefault="00CF09B6">
          <w:pPr>
            <w:pStyle w:val="20"/>
            <w:rPr>
              <w:noProof/>
              <w:color w:val="auto"/>
              <w:sz w:val="22"/>
              <w:szCs w:val="22"/>
              <w:lang w:val="el-GR" w:eastAsia="el-GR"/>
            </w:rPr>
          </w:pPr>
          <w:hyperlink w:anchor="_Toc63008260" w:history="1">
            <w:r w:rsidR="00AE2625" w:rsidRPr="00355A71">
              <w:rPr>
                <w:rStyle w:val="-"/>
                <w:rFonts w:ascii="Arial" w:eastAsia="MS Mincho" w:hAnsi="Arial" w:cs="Arial"/>
                <w:b/>
                <w:noProof/>
              </w:rPr>
              <w:t>2.</w:t>
            </w:r>
            <w:r w:rsidR="00AE2625">
              <w:rPr>
                <w:noProof/>
                <w:color w:val="auto"/>
                <w:sz w:val="22"/>
                <w:szCs w:val="22"/>
                <w:lang w:val="el-GR" w:eastAsia="el-GR"/>
              </w:rPr>
              <w:tab/>
            </w:r>
            <w:r w:rsidR="00AE2625" w:rsidRPr="00355A71">
              <w:rPr>
                <w:rStyle w:val="-"/>
                <w:rFonts w:ascii="Arial" w:eastAsia="MS Mincho" w:hAnsi="Arial" w:cs="Arial"/>
                <w:b/>
                <w:noProof/>
              </w:rPr>
              <w:t>PAINTING PROCESS</w:t>
            </w:r>
            <w:r w:rsidR="00AE2625">
              <w:rPr>
                <w:noProof/>
                <w:webHidden/>
              </w:rPr>
              <w:tab/>
            </w:r>
            <w:r w:rsidR="00AE2625">
              <w:rPr>
                <w:noProof/>
                <w:webHidden/>
              </w:rPr>
              <w:fldChar w:fldCharType="begin"/>
            </w:r>
            <w:r w:rsidR="00AE2625">
              <w:rPr>
                <w:noProof/>
                <w:webHidden/>
              </w:rPr>
              <w:instrText xml:space="preserve"> PAGEREF _Toc63008260 \h </w:instrText>
            </w:r>
            <w:r w:rsidR="00AE2625">
              <w:rPr>
                <w:noProof/>
                <w:webHidden/>
              </w:rPr>
            </w:r>
            <w:r w:rsidR="00AE2625">
              <w:rPr>
                <w:noProof/>
                <w:webHidden/>
              </w:rPr>
              <w:fldChar w:fldCharType="separate"/>
            </w:r>
            <w:r w:rsidR="00F1768C">
              <w:rPr>
                <w:noProof/>
                <w:webHidden/>
              </w:rPr>
              <w:t>17</w:t>
            </w:r>
            <w:r w:rsidR="00AE2625">
              <w:rPr>
                <w:noProof/>
                <w:webHidden/>
              </w:rPr>
              <w:fldChar w:fldCharType="end"/>
            </w:r>
          </w:hyperlink>
        </w:p>
        <w:p w14:paraId="57A98ADE" w14:textId="77777777" w:rsidR="00AE2625" w:rsidRDefault="00CF09B6">
          <w:pPr>
            <w:pStyle w:val="20"/>
            <w:rPr>
              <w:noProof/>
              <w:color w:val="auto"/>
              <w:sz w:val="22"/>
              <w:szCs w:val="22"/>
              <w:lang w:val="el-GR" w:eastAsia="el-GR"/>
            </w:rPr>
          </w:pPr>
          <w:hyperlink w:anchor="_Toc63008261" w:history="1">
            <w:r w:rsidR="00AE2625" w:rsidRPr="00355A71">
              <w:rPr>
                <w:rStyle w:val="-"/>
                <w:rFonts w:ascii="Arial" w:hAnsi="Arial" w:cs="Arial"/>
                <w:b/>
                <w:noProof/>
              </w:rPr>
              <w:t>Table 1 Tightening torques</w:t>
            </w:r>
            <w:r w:rsidR="00AE2625">
              <w:rPr>
                <w:noProof/>
                <w:webHidden/>
              </w:rPr>
              <w:tab/>
            </w:r>
            <w:r w:rsidR="00AE2625">
              <w:rPr>
                <w:noProof/>
                <w:webHidden/>
              </w:rPr>
              <w:fldChar w:fldCharType="begin"/>
            </w:r>
            <w:r w:rsidR="00AE2625">
              <w:rPr>
                <w:noProof/>
                <w:webHidden/>
              </w:rPr>
              <w:instrText xml:space="preserve"> PAGEREF _Toc63008261 \h </w:instrText>
            </w:r>
            <w:r w:rsidR="00AE2625">
              <w:rPr>
                <w:noProof/>
                <w:webHidden/>
              </w:rPr>
            </w:r>
            <w:r w:rsidR="00AE2625">
              <w:rPr>
                <w:noProof/>
                <w:webHidden/>
              </w:rPr>
              <w:fldChar w:fldCharType="separate"/>
            </w:r>
            <w:r w:rsidR="00F1768C">
              <w:rPr>
                <w:noProof/>
                <w:webHidden/>
              </w:rPr>
              <w:t>18</w:t>
            </w:r>
            <w:r w:rsidR="00AE2625">
              <w:rPr>
                <w:noProof/>
                <w:webHidden/>
              </w:rPr>
              <w:fldChar w:fldCharType="end"/>
            </w:r>
          </w:hyperlink>
        </w:p>
        <w:p w14:paraId="1E415492" w14:textId="77777777" w:rsidR="00AE2625" w:rsidRDefault="00CF09B6">
          <w:pPr>
            <w:pStyle w:val="20"/>
            <w:rPr>
              <w:noProof/>
              <w:color w:val="auto"/>
              <w:sz w:val="22"/>
              <w:szCs w:val="22"/>
              <w:lang w:val="el-GR" w:eastAsia="el-GR"/>
            </w:rPr>
          </w:pPr>
          <w:hyperlink w:anchor="_Toc63008262" w:history="1">
            <w:r w:rsidR="00AE2625" w:rsidRPr="00355A71">
              <w:rPr>
                <w:rStyle w:val="-"/>
                <w:rFonts w:ascii="Arial" w:hAnsi="Arial" w:cs="Arial"/>
                <w:b/>
                <w:noProof/>
              </w:rPr>
              <w:t>3.</w:t>
            </w:r>
            <w:r w:rsidR="00AE2625">
              <w:rPr>
                <w:noProof/>
                <w:color w:val="auto"/>
                <w:sz w:val="22"/>
                <w:szCs w:val="22"/>
                <w:lang w:val="el-GR" w:eastAsia="el-GR"/>
              </w:rPr>
              <w:tab/>
            </w:r>
            <w:r w:rsidR="00AE2625" w:rsidRPr="00355A71">
              <w:rPr>
                <w:rStyle w:val="-"/>
                <w:rFonts w:ascii="Arial" w:hAnsi="Arial" w:cs="Arial"/>
                <w:b/>
                <w:noProof/>
              </w:rPr>
              <w:t>ASSEMBLY DRAWINGS</w:t>
            </w:r>
            <w:r w:rsidR="00AE2625">
              <w:rPr>
                <w:noProof/>
                <w:webHidden/>
              </w:rPr>
              <w:tab/>
            </w:r>
            <w:r w:rsidR="00AE2625">
              <w:rPr>
                <w:noProof/>
                <w:webHidden/>
              </w:rPr>
              <w:fldChar w:fldCharType="begin"/>
            </w:r>
            <w:r w:rsidR="00AE2625">
              <w:rPr>
                <w:noProof/>
                <w:webHidden/>
              </w:rPr>
              <w:instrText xml:space="preserve"> PAGEREF _Toc63008262 \h </w:instrText>
            </w:r>
            <w:r w:rsidR="00AE2625">
              <w:rPr>
                <w:noProof/>
                <w:webHidden/>
              </w:rPr>
            </w:r>
            <w:r w:rsidR="00AE2625">
              <w:rPr>
                <w:noProof/>
                <w:webHidden/>
              </w:rPr>
              <w:fldChar w:fldCharType="separate"/>
            </w:r>
            <w:r w:rsidR="00F1768C">
              <w:rPr>
                <w:noProof/>
                <w:webHidden/>
              </w:rPr>
              <w:t>18</w:t>
            </w:r>
            <w:r w:rsidR="00AE2625">
              <w:rPr>
                <w:noProof/>
                <w:webHidden/>
              </w:rPr>
              <w:fldChar w:fldCharType="end"/>
            </w:r>
          </w:hyperlink>
        </w:p>
        <w:p w14:paraId="7588462F" w14:textId="73956FDD" w:rsidR="00A043BB" w:rsidRDefault="00A043BB">
          <w:r>
            <w:rPr>
              <w:b/>
              <w:bCs/>
              <w:lang w:val="el-GR"/>
            </w:rPr>
            <w:fldChar w:fldCharType="end"/>
          </w:r>
        </w:p>
      </w:sdtContent>
    </w:sdt>
    <w:p w14:paraId="33323A72" w14:textId="3309638D" w:rsidR="00390274" w:rsidRDefault="00390274" w:rsidP="00390274">
      <w:pPr>
        <w:pStyle w:val="a4"/>
        <w:rPr>
          <w:rFonts w:ascii="Arial" w:hAnsi="Arial" w:cs="Arial"/>
          <w:b/>
          <w:color w:val="auto"/>
          <w:sz w:val="24"/>
          <w:szCs w:val="24"/>
          <w:lang w:val="en-US"/>
        </w:rPr>
      </w:pPr>
    </w:p>
    <w:p w14:paraId="0719E420" w14:textId="77777777" w:rsidR="000636A2" w:rsidRPr="000636A2" w:rsidRDefault="000636A2" w:rsidP="000636A2">
      <w:pPr>
        <w:rPr>
          <w:lang w:val="en-US"/>
        </w:rPr>
      </w:pPr>
    </w:p>
    <w:p w14:paraId="2774B6C7" w14:textId="77777777" w:rsidR="00390274" w:rsidRDefault="00390274" w:rsidP="003D7AA7">
      <w:pPr>
        <w:rPr>
          <w:rFonts w:ascii="Arial" w:eastAsia="MS Mincho" w:hAnsi="Arial" w:cs="Arial"/>
          <w:sz w:val="22"/>
          <w:szCs w:val="22"/>
        </w:rPr>
      </w:pPr>
    </w:p>
    <w:p w14:paraId="4394C1E4" w14:textId="77777777" w:rsidR="00390274" w:rsidRDefault="00390274" w:rsidP="003D7AA7">
      <w:pPr>
        <w:rPr>
          <w:rFonts w:ascii="Arial" w:eastAsia="MS Mincho" w:hAnsi="Arial" w:cs="Arial"/>
          <w:sz w:val="22"/>
          <w:szCs w:val="22"/>
        </w:rPr>
      </w:pPr>
    </w:p>
    <w:p w14:paraId="2D3B47F6" w14:textId="77777777" w:rsidR="00390274" w:rsidRPr="00AD3356" w:rsidRDefault="00390274" w:rsidP="00390274">
      <w:pPr>
        <w:pStyle w:val="2"/>
        <w:rPr>
          <w:rFonts w:ascii="Arial" w:hAnsi="Arial" w:cs="Arial"/>
          <w:b/>
          <w:color w:val="auto"/>
          <w:sz w:val="28"/>
          <w:szCs w:val="28"/>
        </w:rPr>
      </w:pPr>
      <w:bookmarkStart w:id="1" w:name="_Toc62404668"/>
      <w:bookmarkStart w:id="2" w:name="_Toc63008251"/>
      <w:r w:rsidRPr="00AD3356">
        <w:rPr>
          <w:rFonts w:ascii="Arial" w:hAnsi="Arial" w:cs="Arial"/>
          <w:b/>
          <w:color w:val="auto"/>
          <w:sz w:val="28"/>
          <w:szCs w:val="28"/>
        </w:rPr>
        <w:t>Abstract</w:t>
      </w:r>
      <w:bookmarkEnd w:id="1"/>
      <w:bookmarkEnd w:id="2"/>
    </w:p>
    <w:p w14:paraId="423BB19E" w14:textId="77777777" w:rsidR="000636A2" w:rsidRDefault="000636A2" w:rsidP="00390274">
      <w:pPr>
        <w:rPr>
          <w:rFonts w:ascii="Arial" w:eastAsia="MS Mincho" w:hAnsi="Arial" w:cs="Arial"/>
          <w:sz w:val="22"/>
          <w:szCs w:val="22"/>
        </w:rPr>
      </w:pPr>
    </w:p>
    <w:p w14:paraId="4DF70834" w14:textId="781055B8" w:rsidR="002428A5" w:rsidRDefault="00180A3C" w:rsidP="00390274">
      <w:pPr>
        <w:rPr>
          <w:rFonts w:ascii="Arial" w:eastAsia="MS Mincho" w:hAnsi="Arial" w:cs="Arial"/>
          <w:sz w:val="22"/>
          <w:szCs w:val="22"/>
        </w:rPr>
      </w:pPr>
      <w:r>
        <w:rPr>
          <w:rFonts w:ascii="Arial" w:eastAsia="MS Mincho" w:hAnsi="Arial" w:cs="Arial"/>
          <w:sz w:val="22"/>
          <w:szCs w:val="22"/>
        </w:rPr>
        <w:t xml:space="preserve">The scope </w:t>
      </w:r>
      <w:r w:rsidR="00114AD2">
        <w:rPr>
          <w:rFonts w:ascii="Arial" w:eastAsia="MS Mincho" w:hAnsi="Arial" w:cs="Arial"/>
          <w:sz w:val="22"/>
          <w:szCs w:val="22"/>
        </w:rPr>
        <w:t>of this document is to describe</w:t>
      </w:r>
      <w:r>
        <w:rPr>
          <w:rFonts w:ascii="Arial" w:eastAsia="MS Mincho" w:hAnsi="Arial" w:cs="Arial"/>
          <w:sz w:val="22"/>
          <w:szCs w:val="22"/>
        </w:rPr>
        <w:t xml:space="preserve"> all </w:t>
      </w:r>
      <w:r w:rsidR="008302F1">
        <w:rPr>
          <w:rFonts w:ascii="Arial" w:eastAsia="MS Mincho" w:hAnsi="Arial" w:cs="Arial"/>
          <w:sz w:val="22"/>
          <w:szCs w:val="22"/>
        </w:rPr>
        <w:t>actions,</w:t>
      </w:r>
      <w:r w:rsidR="00114AD2">
        <w:rPr>
          <w:rFonts w:ascii="Arial" w:eastAsia="MS Mincho" w:hAnsi="Arial" w:cs="Arial"/>
          <w:sz w:val="22"/>
          <w:szCs w:val="22"/>
        </w:rPr>
        <w:t xml:space="preserve"> works</w:t>
      </w:r>
      <w:r w:rsidR="008302F1">
        <w:rPr>
          <w:rFonts w:ascii="Arial" w:eastAsia="MS Mincho" w:hAnsi="Arial" w:cs="Arial"/>
          <w:sz w:val="22"/>
          <w:szCs w:val="22"/>
        </w:rPr>
        <w:t xml:space="preserve"> and repair process for the</w:t>
      </w:r>
      <w:r>
        <w:rPr>
          <w:rFonts w:ascii="Arial" w:eastAsia="MS Mincho" w:hAnsi="Arial" w:cs="Arial"/>
          <w:sz w:val="22"/>
          <w:szCs w:val="22"/>
        </w:rPr>
        <w:t xml:space="preserve"> </w:t>
      </w:r>
      <w:r w:rsidR="002E6FEF">
        <w:rPr>
          <w:rFonts w:ascii="Arial" w:eastAsia="MS Mincho" w:hAnsi="Arial" w:cs="Arial"/>
          <w:sz w:val="22"/>
          <w:szCs w:val="22"/>
        </w:rPr>
        <w:t>“Trolley</w:t>
      </w:r>
      <w:r w:rsidRPr="006F54B8">
        <w:rPr>
          <w:rFonts w:ascii="Arial" w:eastAsia="MS Mincho" w:hAnsi="Arial" w:cs="Arial"/>
          <w:sz w:val="22"/>
          <w:szCs w:val="22"/>
        </w:rPr>
        <w:t xml:space="preserve"> Bogie and Wheel Fixing”</w:t>
      </w:r>
      <w:r w:rsidR="002428A5">
        <w:rPr>
          <w:rFonts w:ascii="Arial" w:eastAsia="MS Mincho" w:hAnsi="Arial" w:cs="Arial"/>
          <w:sz w:val="22"/>
          <w:szCs w:val="22"/>
        </w:rPr>
        <w:t xml:space="preserve"> reinforcement.</w:t>
      </w:r>
    </w:p>
    <w:p w14:paraId="5675FBBA" w14:textId="142C8788" w:rsidR="00DD45A1" w:rsidRPr="00DB062F" w:rsidRDefault="00DD45A1" w:rsidP="00390274">
      <w:pPr>
        <w:rPr>
          <w:rFonts w:ascii="Arial" w:eastAsia="MS Mincho" w:hAnsi="Arial" w:cs="Arial"/>
          <w:sz w:val="22"/>
          <w:szCs w:val="22"/>
        </w:rPr>
      </w:pPr>
      <w:r w:rsidRPr="00DB062F">
        <w:rPr>
          <w:rFonts w:ascii="Arial" w:eastAsia="MS Mincho" w:hAnsi="Arial" w:cs="Arial"/>
          <w:sz w:val="22"/>
          <w:szCs w:val="22"/>
        </w:rPr>
        <w:t>All the welded stiffeners presented in the modified design are used to reinforce the failing welded areas, presented in</w:t>
      </w:r>
      <w:r w:rsidR="000D43D7" w:rsidRPr="00DB062F">
        <w:rPr>
          <w:rFonts w:ascii="Arial" w:eastAsia="MS Mincho" w:hAnsi="Arial" w:cs="Arial"/>
          <w:sz w:val="22"/>
          <w:szCs w:val="22"/>
        </w:rPr>
        <w:t xml:space="preserve"> the</w:t>
      </w:r>
      <w:r w:rsidRPr="00DB062F">
        <w:rPr>
          <w:rFonts w:ascii="Arial" w:eastAsia="MS Mincho" w:hAnsi="Arial" w:cs="Arial"/>
          <w:sz w:val="22"/>
          <w:szCs w:val="22"/>
        </w:rPr>
        <w:t xml:space="preserve"> </w:t>
      </w:r>
      <w:r w:rsidR="000D43D7" w:rsidRPr="00DB062F">
        <w:rPr>
          <w:rFonts w:ascii="Arial" w:eastAsia="MS Mincho" w:hAnsi="Arial" w:cs="Arial"/>
          <w:sz w:val="22"/>
          <w:szCs w:val="22"/>
        </w:rPr>
        <w:t xml:space="preserve">below </w:t>
      </w:r>
      <w:r w:rsidR="00734588" w:rsidRPr="00DB062F">
        <w:rPr>
          <w:rFonts w:ascii="Arial" w:eastAsia="MS Mincho" w:hAnsi="Arial" w:cs="Arial"/>
          <w:sz w:val="22"/>
          <w:szCs w:val="22"/>
        </w:rPr>
        <w:t>Figure No. 3</w:t>
      </w:r>
    </w:p>
    <w:p w14:paraId="332C2038" w14:textId="77777777" w:rsidR="00EC12AA" w:rsidRDefault="00EC12AA" w:rsidP="00274B25">
      <w:pPr>
        <w:pStyle w:val="ab"/>
      </w:pPr>
    </w:p>
    <w:tbl>
      <w:tblPr>
        <w:tblStyle w:val="a5"/>
        <w:tblW w:w="0" w:type="auto"/>
        <w:tblLook w:val="04A0" w:firstRow="1" w:lastRow="0" w:firstColumn="1" w:lastColumn="0" w:noHBand="0" w:noVBand="1"/>
      </w:tblPr>
      <w:tblGrid>
        <w:gridCol w:w="5149"/>
        <w:gridCol w:w="4820"/>
      </w:tblGrid>
      <w:tr w:rsidR="00236D5E" w14:paraId="395340A5" w14:textId="77777777" w:rsidTr="00CF09B6">
        <w:tc>
          <w:tcPr>
            <w:tcW w:w="5147" w:type="dxa"/>
            <w:vMerge w:val="restart"/>
            <w:vAlign w:val="center"/>
          </w:tcPr>
          <w:p w14:paraId="524322B0" w14:textId="4AB93E88" w:rsidR="00236D5E" w:rsidRDefault="00E979AE" w:rsidP="00CF09B6">
            <w:pPr>
              <w:pStyle w:val="ab"/>
              <w:keepNext/>
              <w:jc w:val="center"/>
            </w:pPr>
            <w:r w:rsidRPr="00D552EA">
              <w:rPr>
                <w:noProof/>
                <w:color w:val="FF0000"/>
                <w:highlight w:val="yellow"/>
                <w:lang w:val="el-GR" w:eastAsia="el-GR"/>
              </w:rPr>
              <mc:AlternateContent>
                <mc:Choice Requires="wps">
                  <w:drawing>
                    <wp:anchor distT="0" distB="0" distL="114300" distR="114300" simplePos="0" relativeHeight="251918336" behindDoc="0" locked="0" layoutInCell="1" allowOverlap="1" wp14:anchorId="432F79FE" wp14:editId="7050923C">
                      <wp:simplePos x="0" y="0"/>
                      <wp:positionH relativeFrom="column">
                        <wp:posOffset>2890520</wp:posOffset>
                      </wp:positionH>
                      <wp:positionV relativeFrom="paragraph">
                        <wp:posOffset>1939925</wp:posOffset>
                      </wp:positionV>
                      <wp:extent cx="1804670" cy="0"/>
                      <wp:effectExtent l="0" t="95250" r="0" b="95250"/>
                      <wp:wrapNone/>
                      <wp:docPr id="100" name="Straight Arrow Connector 100"/>
                      <wp:cNvGraphicFramePr/>
                      <a:graphic xmlns:a="http://schemas.openxmlformats.org/drawingml/2006/main">
                        <a:graphicData uri="http://schemas.microsoft.com/office/word/2010/wordprocessingShape">
                          <wps:wsp>
                            <wps:cNvCnPr/>
                            <wps:spPr>
                              <a:xfrm>
                                <a:off x="0" y="0"/>
                                <a:ext cx="1804670" cy="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00" o:spid="_x0000_s1026" type="#_x0000_t32" style="position:absolute;margin-left:227.6pt;margin-top:152.75pt;width:142.1pt;height:0;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" strokecolor="red" strokeweight="2.25pt">
                      <v:stroke endarrow="block" joinstyle="miter"/>
                    </v:shape>
                  </w:pict>
                </mc:Fallback>
              </mc:AlternateContent>
            </w:r>
            <w:r w:rsidR="00770500" w:rsidRPr="00D552EA">
              <w:rPr>
                <w:noProof/>
                <w:color w:val="FF0000"/>
                <w:highlight w:val="yellow"/>
                <w:lang w:val="el-GR" w:eastAsia="el-GR"/>
              </w:rPr>
              <mc:AlternateContent>
                <mc:Choice Requires="wps">
                  <w:drawing>
                    <wp:anchor distT="0" distB="0" distL="114300" distR="114300" simplePos="0" relativeHeight="251917312" behindDoc="0" locked="0" layoutInCell="1" allowOverlap="1" wp14:anchorId="675992B3" wp14:editId="3FA0C1F5">
                      <wp:simplePos x="0" y="0"/>
                      <wp:positionH relativeFrom="column">
                        <wp:posOffset>1143635</wp:posOffset>
                      </wp:positionH>
                      <wp:positionV relativeFrom="paragraph">
                        <wp:posOffset>118110</wp:posOffset>
                      </wp:positionV>
                      <wp:extent cx="3469640" cy="114300"/>
                      <wp:effectExtent l="19050" t="95250" r="0" b="19050"/>
                      <wp:wrapNone/>
                      <wp:docPr id="99" name="Straight Arrow Connector 99"/>
                      <wp:cNvGraphicFramePr/>
                      <a:graphic xmlns:a="http://schemas.openxmlformats.org/drawingml/2006/main">
                        <a:graphicData uri="http://schemas.microsoft.com/office/word/2010/wordprocessingShape">
                          <wps:wsp>
                            <wps:cNvCnPr/>
                            <wps:spPr>
                              <a:xfrm flipV="1">
                                <a:off x="0" y="0"/>
                                <a:ext cx="3469640" cy="11430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99" o:spid="_x0000_s1026" type="#_x0000_t32" style="position:absolute;margin-left:90.05pt;margin-top:9.3pt;width:273.2pt;height:9pt;flip:y;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" strokecolor="red" strokeweight="2.25pt">
                      <v:stroke endarrow="block" joinstyle="miter"/>
                    </v:shape>
                  </w:pict>
                </mc:Fallback>
              </mc:AlternateContent>
            </w:r>
            <w:r w:rsidR="00236D5E">
              <w:rPr>
                <w:noProof/>
                <w:lang w:val="el-GR" w:eastAsia="el-GR"/>
              </w:rPr>
              <mc:AlternateContent>
                <mc:Choice Requires="wps">
                  <w:drawing>
                    <wp:anchor distT="0" distB="0" distL="114300" distR="114300" simplePos="0" relativeHeight="251920384" behindDoc="0" locked="0" layoutInCell="1" allowOverlap="1" wp14:anchorId="4AE61A5E" wp14:editId="788E69DA">
                      <wp:simplePos x="0" y="0"/>
                      <wp:positionH relativeFrom="column">
                        <wp:posOffset>2565400</wp:posOffset>
                      </wp:positionH>
                      <wp:positionV relativeFrom="paragraph">
                        <wp:posOffset>1776095</wp:posOffset>
                      </wp:positionV>
                      <wp:extent cx="323850" cy="304800"/>
                      <wp:effectExtent l="19050" t="19050" r="19050" b="19050"/>
                      <wp:wrapNone/>
                      <wp:docPr id="102" name="Oval 102"/>
                      <wp:cNvGraphicFramePr/>
                      <a:graphic xmlns:a="http://schemas.openxmlformats.org/drawingml/2006/main">
                        <a:graphicData uri="http://schemas.microsoft.com/office/word/2010/wordprocessingShape">
                          <wps:wsp>
                            <wps:cNvSpPr/>
                            <wps:spPr>
                              <a:xfrm>
                                <a:off x="0" y="0"/>
                                <a:ext cx="323850" cy="30480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02" o:spid="_x0000_s1026" style="position:absolute;margin-left:202pt;margin-top:139.85pt;width:25.5pt;height:24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" filled="f" strokecolor="red" strokeweight="2.25pt">
                      <v:stroke joinstyle="miter"/>
                    </v:oval>
                  </w:pict>
                </mc:Fallback>
              </mc:AlternateContent>
            </w:r>
            <w:r w:rsidR="00236D5E">
              <w:rPr>
                <w:noProof/>
                <w:lang w:val="el-GR" w:eastAsia="el-GR"/>
              </w:rPr>
              <mc:AlternateContent>
                <mc:Choice Requires="wps">
                  <w:drawing>
                    <wp:anchor distT="0" distB="0" distL="114300" distR="114300" simplePos="0" relativeHeight="251919360" behindDoc="0" locked="0" layoutInCell="1" allowOverlap="1" wp14:anchorId="0A7FCB02" wp14:editId="639BB41C">
                      <wp:simplePos x="0" y="0"/>
                      <wp:positionH relativeFrom="column">
                        <wp:posOffset>812800</wp:posOffset>
                      </wp:positionH>
                      <wp:positionV relativeFrom="paragraph">
                        <wp:posOffset>85090</wp:posOffset>
                      </wp:positionV>
                      <wp:extent cx="323850" cy="304800"/>
                      <wp:effectExtent l="19050" t="19050" r="19050" b="19050"/>
                      <wp:wrapNone/>
                      <wp:docPr id="101" name="Oval 101"/>
                      <wp:cNvGraphicFramePr/>
                      <a:graphic xmlns:a="http://schemas.openxmlformats.org/drawingml/2006/main">
                        <a:graphicData uri="http://schemas.microsoft.com/office/word/2010/wordprocessingShape">
                          <wps:wsp>
                            <wps:cNvSpPr/>
                            <wps:spPr>
                              <a:xfrm>
                                <a:off x="0" y="0"/>
                                <a:ext cx="323850" cy="30480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01" o:spid="_x0000_s1026" style="position:absolute;margin-left:64pt;margin-top:6.7pt;width:25.5pt;height:24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" filled="f" strokecolor="red" strokeweight="2.25pt">
                      <v:stroke joinstyle="miter"/>
                    </v:oval>
                  </w:pict>
                </mc:Fallback>
              </mc:AlternateContent>
            </w:r>
            <w:r w:rsidR="00236D5E">
              <w:rPr>
                <w:noProof/>
                <w:lang w:val="el-GR" w:eastAsia="el-GR"/>
              </w:rPr>
              <w:drawing>
                <wp:inline distT="0" distB="0" distL="0" distR="0" wp14:anchorId="7BB854F8" wp14:editId="2C6AEB74">
                  <wp:extent cx="3132455" cy="2442845"/>
                  <wp:effectExtent l="0" t="0" r="0" b="0"/>
                  <wp:docPr id="12" name="Picture 12" descr="20201023_12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201023_121535"/>
                          <pic:cNvPicPr>
                            <a:picLocks noChangeAspect="1" noChangeArrowheads="1"/>
                          </pic:cNvPicPr>
                        </pic:nvPicPr>
                        <pic:blipFill>
                          <a:blip r:embed="rId13" cstate="print">
                            <a:extLst>
                              <a:ext uri="{28A0092B-C50C-407E-A947-70E740481C1C}">
                                <a14:useLocalDpi xmlns:a14="http://schemas.microsoft.com/office/drawing/2010/main" val="0"/>
                              </a:ext>
                            </a:extLst>
                          </a:blip>
                          <a:srcRect r="28117"/>
                          <a:stretch>
                            <a:fillRect/>
                          </a:stretch>
                        </pic:blipFill>
                        <pic:spPr bwMode="auto">
                          <a:xfrm>
                            <a:off x="0" y="0"/>
                            <a:ext cx="3132455" cy="2442845"/>
                          </a:xfrm>
                          <a:prstGeom prst="rect">
                            <a:avLst/>
                          </a:prstGeom>
                          <a:noFill/>
                          <a:ln>
                            <a:noFill/>
                          </a:ln>
                        </pic:spPr>
                      </pic:pic>
                    </a:graphicData>
                  </a:graphic>
                </wp:inline>
              </w:drawing>
            </w:r>
          </w:p>
        </w:tc>
        <w:tc>
          <w:tcPr>
            <w:tcW w:w="4929" w:type="dxa"/>
            <w:vAlign w:val="center"/>
          </w:tcPr>
          <w:p w14:paraId="7496A455" w14:textId="77777777" w:rsidR="00236D5E" w:rsidRDefault="00236D5E" w:rsidP="00CF09B6">
            <w:pPr>
              <w:pStyle w:val="ab"/>
              <w:jc w:val="center"/>
            </w:pPr>
          </w:p>
          <w:p w14:paraId="522B4E62" w14:textId="77777777" w:rsidR="00236D5E" w:rsidRDefault="00236D5E" w:rsidP="00CF09B6">
            <w:pPr>
              <w:pStyle w:val="ab"/>
              <w:jc w:val="center"/>
            </w:pPr>
          </w:p>
          <w:p w14:paraId="626AE908" w14:textId="7B34153B" w:rsidR="00236D5E" w:rsidRDefault="00236D5E" w:rsidP="00CF09B6">
            <w:pPr>
              <w:pStyle w:val="ab"/>
              <w:jc w:val="center"/>
            </w:pPr>
          </w:p>
          <w:p w14:paraId="3A7AB32B" w14:textId="77777777" w:rsidR="00236D5E" w:rsidRDefault="00236D5E" w:rsidP="00CF09B6">
            <w:pPr>
              <w:pStyle w:val="ab"/>
              <w:jc w:val="center"/>
            </w:pPr>
          </w:p>
          <w:p w14:paraId="10385B9B" w14:textId="77777777" w:rsidR="00236D5E" w:rsidRDefault="00236D5E" w:rsidP="00CF09B6">
            <w:pPr>
              <w:pStyle w:val="ab"/>
              <w:jc w:val="center"/>
            </w:pPr>
          </w:p>
          <w:p w14:paraId="5D1EFAC3" w14:textId="77777777" w:rsidR="00236D5E" w:rsidRDefault="00236D5E" w:rsidP="00CF09B6">
            <w:pPr>
              <w:pStyle w:val="ab"/>
              <w:jc w:val="center"/>
            </w:pPr>
          </w:p>
          <w:p w14:paraId="0886E030" w14:textId="77777777" w:rsidR="00236D5E" w:rsidRDefault="00236D5E" w:rsidP="00CF09B6">
            <w:pPr>
              <w:pStyle w:val="ab"/>
            </w:pPr>
            <w:r>
              <w:rPr>
                <w:noProof/>
                <w:lang w:val="el-GR" w:eastAsia="el-GR"/>
              </w:rPr>
              <w:drawing>
                <wp:anchor distT="0" distB="0" distL="114300" distR="114300" simplePos="0" relativeHeight="251916288" behindDoc="1" locked="0" layoutInCell="1" allowOverlap="1" wp14:anchorId="1556399C" wp14:editId="27ECD18B">
                  <wp:simplePos x="0" y="0"/>
                  <wp:positionH relativeFrom="margin">
                    <wp:posOffset>464820</wp:posOffset>
                  </wp:positionH>
                  <wp:positionV relativeFrom="margin">
                    <wp:posOffset>19050</wp:posOffset>
                  </wp:positionV>
                  <wp:extent cx="2063750" cy="1530350"/>
                  <wp:effectExtent l="0" t="0" r="0" b="0"/>
                  <wp:wrapSquare wrapText="bothSides"/>
                  <wp:docPr id="95" name="Picture 95" descr="C:\Users\tZaK\AppData\Local\Microsoft\Windows\INetCache\Content.Word\20201023_121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ZaK\AppData\Local\Microsoft\Windows\INetCache\Content.Word\20201023_121504.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0209" r="14385"/>
                          <a:stretch/>
                        </pic:blipFill>
                        <pic:spPr bwMode="auto">
                          <a:xfrm>
                            <a:off x="0" y="0"/>
                            <a:ext cx="2063750" cy="1530350"/>
                          </a:xfrm>
                          <a:prstGeom prst="rect">
                            <a:avLst/>
                          </a:prstGeom>
                          <a:noFill/>
                          <a:ln>
                            <a:noFill/>
                          </a:ln>
                          <a:extLst>
                            <a:ext uri="{53640926-AAD7-44D8-BBD7-CCE9431645EC}">
                              <a14:shadowObscured xmlns:a14="http://schemas.microsoft.com/office/drawing/2010/main"/>
                            </a:ext>
                          </a:extLst>
                        </pic:spPr>
                      </pic:pic>
                    </a:graphicData>
                  </a:graphic>
                </wp:anchor>
              </w:drawing>
            </w:r>
          </w:p>
        </w:tc>
      </w:tr>
      <w:tr w:rsidR="00236D5E" w14:paraId="0B84889E" w14:textId="77777777" w:rsidTr="00CF09B6">
        <w:tc>
          <w:tcPr>
            <w:tcW w:w="5147" w:type="dxa"/>
            <w:vMerge/>
          </w:tcPr>
          <w:p w14:paraId="49E3BE0D" w14:textId="77777777" w:rsidR="00236D5E" w:rsidRDefault="00236D5E" w:rsidP="00CF09B6">
            <w:pPr>
              <w:pStyle w:val="ab"/>
            </w:pPr>
          </w:p>
        </w:tc>
        <w:tc>
          <w:tcPr>
            <w:tcW w:w="4929" w:type="dxa"/>
            <w:vAlign w:val="center"/>
          </w:tcPr>
          <w:p w14:paraId="40FED6D5" w14:textId="40B208D0" w:rsidR="00236D5E" w:rsidRDefault="00236D5E" w:rsidP="00CF09B6">
            <w:pPr>
              <w:pStyle w:val="ab"/>
              <w:jc w:val="center"/>
            </w:pPr>
            <w:r>
              <w:rPr>
                <w:noProof/>
                <w:lang w:val="el-GR" w:eastAsia="el-GR"/>
              </w:rPr>
              <w:drawing>
                <wp:inline distT="0" distB="0" distL="0" distR="0" wp14:anchorId="69A0A0BB" wp14:editId="17339E42">
                  <wp:extent cx="1958340" cy="1869440"/>
                  <wp:effectExtent l="0" t="0" r="3810" b="0"/>
                  <wp:docPr id="11" name="Picture 11" descr="20201023_12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0201023_121510"/>
                          <pic:cNvPicPr>
                            <a:picLocks noChangeAspect="1" noChangeArrowheads="1"/>
                          </pic:cNvPicPr>
                        </pic:nvPicPr>
                        <pic:blipFill>
                          <a:blip r:embed="rId15" cstate="print">
                            <a:extLst>
                              <a:ext uri="{28A0092B-C50C-407E-A947-70E740481C1C}">
                                <a14:useLocalDpi xmlns:a14="http://schemas.microsoft.com/office/drawing/2010/main" val="0"/>
                              </a:ext>
                            </a:extLst>
                          </a:blip>
                          <a:srcRect l="24857" r="16402"/>
                          <a:stretch>
                            <a:fillRect/>
                          </a:stretch>
                        </pic:blipFill>
                        <pic:spPr bwMode="auto">
                          <a:xfrm>
                            <a:off x="0" y="0"/>
                            <a:ext cx="1958340" cy="1869440"/>
                          </a:xfrm>
                          <a:prstGeom prst="rect">
                            <a:avLst/>
                          </a:prstGeom>
                          <a:noFill/>
                          <a:ln>
                            <a:noFill/>
                          </a:ln>
                        </pic:spPr>
                      </pic:pic>
                    </a:graphicData>
                  </a:graphic>
                </wp:inline>
              </w:drawing>
            </w:r>
          </w:p>
        </w:tc>
      </w:tr>
      <w:tr w:rsidR="00236D5E" w14:paraId="3855B3F9" w14:textId="77777777" w:rsidTr="00E2333F">
        <w:trPr>
          <w:trHeight w:val="560"/>
        </w:trPr>
        <w:tc>
          <w:tcPr>
            <w:tcW w:w="10076" w:type="dxa"/>
            <w:gridSpan w:val="2"/>
            <w:vAlign w:val="center"/>
          </w:tcPr>
          <w:p w14:paraId="7679C3B3" w14:textId="12539630" w:rsidR="00236D5E" w:rsidRDefault="00236D5E" w:rsidP="00E2333F">
            <w:pPr>
              <w:pStyle w:val="ab"/>
            </w:pPr>
            <w:bookmarkStart w:id="3" w:name="_Ref58332808"/>
            <w:r>
              <w:t xml:space="preserve">Figure </w:t>
            </w:r>
            <w:bookmarkEnd w:id="3"/>
            <w:r w:rsidR="00734588">
              <w:rPr>
                <w:noProof/>
              </w:rPr>
              <w:t>3</w:t>
            </w:r>
            <w:r w:rsidR="00A4711F">
              <w:rPr>
                <w:noProof/>
              </w:rPr>
              <w:t>.</w:t>
            </w:r>
            <w:r>
              <w:t xml:space="preserve"> Visual Inspection of the Trolley Bogie Structure</w:t>
            </w:r>
          </w:p>
        </w:tc>
      </w:tr>
    </w:tbl>
    <w:p w14:paraId="05755271" w14:textId="77777777" w:rsidR="00F94D69" w:rsidRDefault="00F94D69" w:rsidP="00D940F1">
      <w:pPr>
        <w:rPr>
          <w:rFonts w:ascii="Arial" w:hAnsi="Arial" w:cs="Arial"/>
          <w:iCs/>
          <w:color w:val="071F28" w:themeColor="text2"/>
          <w:sz w:val="22"/>
          <w:szCs w:val="22"/>
        </w:rPr>
      </w:pPr>
    </w:p>
    <w:p w14:paraId="07515E6B" w14:textId="77777777" w:rsidR="000636A2" w:rsidRDefault="000636A2" w:rsidP="00D940F1">
      <w:pPr>
        <w:rPr>
          <w:rFonts w:ascii="Arial" w:hAnsi="Arial" w:cs="Arial"/>
          <w:iCs/>
          <w:color w:val="071F28" w:themeColor="text2"/>
          <w:sz w:val="22"/>
          <w:szCs w:val="22"/>
        </w:rPr>
      </w:pPr>
    </w:p>
    <w:p w14:paraId="7648B24D" w14:textId="77777777" w:rsidR="008E67A4" w:rsidRDefault="008E67A4" w:rsidP="00D940F1">
      <w:pPr>
        <w:rPr>
          <w:rFonts w:ascii="Arial" w:hAnsi="Arial" w:cs="Arial"/>
          <w:iCs/>
          <w:color w:val="071F28" w:themeColor="text2"/>
          <w:sz w:val="22"/>
          <w:szCs w:val="22"/>
        </w:rPr>
      </w:pPr>
    </w:p>
    <w:p w14:paraId="5DED3DB0" w14:textId="77777777" w:rsidR="008E67A4" w:rsidRDefault="008E67A4" w:rsidP="00D940F1">
      <w:pPr>
        <w:rPr>
          <w:rFonts w:ascii="Arial" w:hAnsi="Arial" w:cs="Arial"/>
          <w:iCs/>
          <w:color w:val="071F28" w:themeColor="text2"/>
          <w:sz w:val="22"/>
          <w:szCs w:val="22"/>
        </w:rPr>
      </w:pPr>
    </w:p>
    <w:p w14:paraId="71648398" w14:textId="77777777" w:rsidR="008E67A4" w:rsidRDefault="008E67A4" w:rsidP="00D940F1">
      <w:pPr>
        <w:rPr>
          <w:rFonts w:ascii="Arial" w:hAnsi="Arial" w:cs="Arial"/>
          <w:iCs/>
          <w:color w:val="071F28" w:themeColor="text2"/>
          <w:sz w:val="22"/>
          <w:szCs w:val="22"/>
        </w:rPr>
      </w:pPr>
    </w:p>
    <w:p w14:paraId="38194552" w14:textId="77777777" w:rsidR="008E67A4" w:rsidRDefault="008E67A4" w:rsidP="00D940F1">
      <w:pPr>
        <w:rPr>
          <w:rFonts w:ascii="Arial" w:hAnsi="Arial" w:cs="Arial"/>
          <w:iCs/>
          <w:color w:val="071F28" w:themeColor="text2"/>
          <w:sz w:val="22"/>
          <w:szCs w:val="22"/>
        </w:rPr>
      </w:pPr>
    </w:p>
    <w:p w14:paraId="3C85323B" w14:textId="77777777" w:rsidR="008E67A4" w:rsidRDefault="008E67A4" w:rsidP="00D940F1">
      <w:pPr>
        <w:rPr>
          <w:rFonts w:ascii="Arial" w:hAnsi="Arial" w:cs="Arial"/>
          <w:iCs/>
          <w:color w:val="071F28" w:themeColor="text2"/>
          <w:sz w:val="22"/>
          <w:szCs w:val="22"/>
        </w:rPr>
      </w:pPr>
    </w:p>
    <w:p w14:paraId="5CE4DA4C" w14:textId="77777777" w:rsidR="008E67A4" w:rsidRDefault="008E67A4" w:rsidP="00D940F1">
      <w:pPr>
        <w:rPr>
          <w:rFonts w:ascii="Arial" w:hAnsi="Arial" w:cs="Arial"/>
          <w:iCs/>
          <w:color w:val="071F28" w:themeColor="text2"/>
          <w:sz w:val="22"/>
          <w:szCs w:val="22"/>
        </w:rPr>
      </w:pPr>
    </w:p>
    <w:p w14:paraId="52977FC8" w14:textId="77777777" w:rsidR="008E67A4" w:rsidRDefault="008E67A4" w:rsidP="00D940F1">
      <w:pPr>
        <w:rPr>
          <w:rFonts w:ascii="Arial" w:hAnsi="Arial" w:cs="Arial"/>
          <w:iCs/>
          <w:color w:val="071F28" w:themeColor="text2"/>
          <w:sz w:val="22"/>
          <w:szCs w:val="22"/>
        </w:rPr>
      </w:pPr>
    </w:p>
    <w:p w14:paraId="579FEA96" w14:textId="77777777" w:rsidR="000636A2" w:rsidRDefault="000636A2" w:rsidP="00D940F1">
      <w:pPr>
        <w:rPr>
          <w:rFonts w:ascii="Arial" w:hAnsi="Arial" w:cs="Arial"/>
          <w:iCs/>
          <w:color w:val="071F28" w:themeColor="text2"/>
          <w:sz w:val="22"/>
          <w:szCs w:val="22"/>
        </w:rPr>
      </w:pPr>
    </w:p>
    <w:p w14:paraId="2CF773C8" w14:textId="77777777" w:rsidR="000636A2" w:rsidRDefault="000636A2" w:rsidP="00D940F1">
      <w:pPr>
        <w:rPr>
          <w:rFonts w:ascii="Arial" w:hAnsi="Arial" w:cs="Arial"/>
          <w:iCs/>
          <w:color w:val="071F28" w:themeColor="text2"/>
          <w:sz w:val="22"/>
          <w:szCs w:val="22"/>
        </w:rPr>
      </w:pPr>
    </w:p>
    <w:p w14:paraId="72D9805F" w14:textId="0FB09A81" w:rsidR="00D940F1" w:rsidRPr="00F36243" w:rsidRDefault="00D940F1" w:rsidP="00D940F1">
      <w:pPr>
        <w:rPr>
          <w:rFonts w:ascii="Arial" w:hAnsi="Arial" w:cs="Arial"/>
          <w:iCs/>
          <w:color w:val="071F28" w:themeColor="text2"/>
          <w:sz w:val="22"/>
          <w:szCs w:val="22"/>
        </w:rPr>
      </w:pPr>
      <w:r w:rsidRPr="00F36243">
        <w:rPr>
          <w:rFonts w:ascii="Arial" w:hAnsi="Arial" w:cs="Arial"/>
          <w:iCs/>
          <w:color w:val="071F28" w:themeColor="text2"/>
          <w:sz w:val="22"/>
          <w:szCs w:val="22"/>
        </w:rPr>
        <w:lastRenderedPageBreak/>
        <w:t>From the results which are present</w:t>
      </w:r>
      <w:r>
        <w:rPr>
          <w:rFonts w:ascii="Arial" w:hAnsi="Arial" w:cs="Arial"/>
          <w:iCs/>
          <w:color w:val="071F28" w:themeColor="text2"/>
          <w:sz w:val="22"/>
          <w:szCs w:val="22"/>
        </w:rPr>
        <w:t xml:space="preserve">ed in the study for the’’ </w:t>
      </w:r>
      <w:r w:rsidR="0010799F">
        <w:rPr>
          <w:rFonts w:ascii="Arial" w:hAnsi="Arial" w:cs="Arial"/>
          <w:iCs/>
          <w:color w:val="071F28" w:themeColor="text2"/>
          <w:sz w:val="22"/>
          <w:szCs w:val="22"/>
        </w:rPr>
        <w:t xml:space="preserve">Repair </w:t>
      </w:r>
      <w:r>
        <w:rPr>
          <w:rFonts w:ascii="Arial" w:hAnsi="Arial" w:cs="Arial"/>
          <w:iCs/>
          <w:color w:val="071F28" w:themeColor="text2"/>
          <w:sz w:val="22"/>
          <w:szCs w:val="22"/>
        </w:rPr>
        <w:t xml:space="preserve">Trolley </w:t>
      </w:r>
      <w:r w:rsidR="00062756">
        <w:rPr>
          <w:rFonts w:ascii="Arial" w:hAnsi="Arial" w:cs="Arial"/>
          <w:iCs/>
          <w:color w:val="071F28" w:themeColor="text2"/>
          <w:sz w:val="22"/>
          <w:szCs w:val="22"/>
        </w:rPr>
        <w:t>Calculation’’</w:t>
      </w:r>
      <w:r w:rsidR="00062756" w:rsidRPr="00F36243">
        <w:rPr>
          <w:rFonts w:ascii="Arial" w:hAnsi="Arial" w:cs="Arial"/>
          <w:iCs/>
          <w:color w:val="071F28" w:themeColor="text2"/>
          <w:sz w:val="22"/>
          <w:szCs w:val="22"/>
        </w:rPr>
        <w:t>,</w:t>
      </w:r>
      <w:r w:rsidRPr="00F36243">
        <w:rPr>
          <w:rFonts w:ascii="Arial" w:hAnsi="Arial" w:cs="Arial"/>
          <w:iCs/>
          <w:color w:val="071F28" w:themeColor="text2"/>
          <w:sz w:val="22"/>
          <w:szCs w:val="22"/>
        </w:rPr>
        <w:t xml:space="preserve"> the following structural reinforcement recommendations apply:</w:t>
      </w:r>
    </w:p>
    <w:p w14:paraId="1D1EA0FE" w14:textId="23A3B8F6" w:rsidR="00D940F1" w:rsidRDefault="00D940F1" w:rsidP="00D06194">
      <w:pPr>
        <w:pStyle w:val="a9"/>
        <w:numPr>
          <w:ilvl w:val="0"/>
          <w:numId w:val="3"/>
        </w:numPr>
        <w:rPr>
          <w:rFonts w:ascii="Arial" w:hAnsi="Arial" w:cs="Arial"/>
          <w:lang w:val="en-US"/>
        </w:rPr>
      </w:pPr>
      <w:r w:rsidRPr="002754D1">
        <w:rPr>
          <w:rFonts w:ascii="Arial" w:hAnsi="Arial" w:cs="Arial"/>
          <w:lang w:val="en-US"/>
        </w:rPr>
        <w:t xml:space="preserve">Reinforcement rings, located at the interior side of each trolley bogie </w:t>
      </w:r>
      <w:r w:rsidR="00170663" w:rsidRPr="002754D1">
        <w:rPr>
          <w:rFonts w:ascii="Arial" w:hAnsi="Arial" w:cs="Arial"/>
          <w:lang w:val="en-US"/>
        </w:rPr>
        <w:t>plate that</w:t>
      </w:r>
      <w:r w:rsidRPr="002754D1">
        <w:rPr>
          <w:rFonts w:ascii="Arial" w:hAnsi="Arial" w:cs="Arial"/>
          <w:lang w:val="en-US"/>
        </w:rPr>
        <w:t xml:space="preserve"> will deliver the bending moment and shear</w:t>
      </w:r>
      <w:r w:rsidR="00677250">
        <w:rPr>
          <w:rFonts w:ascii="Arial" w:hAnsi="Arial" w:cs="Arial"/>
          <w:lang w:val="en-US"/>
        </w:rPr>
        <w:t xml:space="preserve"> force induced by </w:t>
      </w:r>
      <w:proofErr w:type="gramStart"/>
      <w:r w:rsidR="00677250">
        <w:rPr>
          <w:rFonts w:ascii="Arial" w:hAnsi="Arial" w:cs="Arial"/>
          <w:lang w:val="en-US"/>
        </w:rPr>
        <w:t>Fx</w:t>
      </w:r>
      <w:proofErr w:type="gramEnd"/>
      <w:r w:rsidR="00677250">
        <w:rPr>
          <w:rFonts w:ascii="Arial" w:hAnsi="Arial" w:cs="Arial"/>
          <w:lang w:val="en-US"/>
        </w:rPr>
        <w:t>, Fy and Fz</w:t>
      </w:r>
      <w:r w:rsidRPr="002754D1">
        <w:rPr>
          <w:rFonts w:ascii="Arial" w:hAnsi="Arial" w:cs="Arial"/>
          <w:lang w:val="en-US"/>
        </w:rPr>
        <w:t xml:space="preserve">, as indicated in </w:t>
      </w:r>
      <w:r w:rsidR="00260D38">
        <w:rPr>
          <w:rFonts w:ascii="Arial" w:hAnsi="Arial" w:cs="Arial"/>
          <w:lang w:val="en-US"/>
        </w:rPr>
        <w:t>4</w:t>
      </w:r>
      <w:r w:rsidRPr="002754D1">
        <w:rPr>
          <w:rFonts w:ascii="Arial" w:hAnsi="Arial" w:cs="Arial"/>
          <w:lang w:val="en-US"/>
        </w:rPr>
        <w:t xml:space="preserve">, </w:t>
      </w:r>
      <w:r w:rsidR="00260D38">
        <w:rPr>
          <w:rFonts w:ascii="Arial" w:hAnsi="Arial" w:cs="Arial"/>
          <w:lang w:val="en-US"/>
        </w:rPr>
        <w:t>5</w:t>
      </w:r>
      <w:r w:rsidRPr="002754D1">
        <w:rPr>
          <w:rFonts w:ascii="Arial" w:hAnsi="Arial" w:cs="Arial"/>
          <w:lang w:val="en-US"/>
        </w:rPr>
        <w:t xml:space="preserve"> and</w:t>
      </w:r>
      <w:r w:rsidR="00260D38">
        <w:rPr>
          <w:rFonts w:ascii="Arial" w:hAnsi="Arial" w:cs="Arial"/>
          <w:lang w:val="en-US"/>
        </w:rPr>
        <w:t xml:space="preserve"> Figure </w:t>
      </w:r>
      <w:r w:rsidR="00437015">
        <w:rPr>
          <w:rFonts w:ascii="Arial" w:hAnsi="Arial" w:cs="Arial"/>
          <w:lang w:val="en-US"/>
        </w:rPr>
        <w:t>6</w:t>
      </w:r>
      <w:r w:rsidRPr="002754D1">
        <w:rPr>
          <w:rFonts w:ascii="Arial" w:hAnsi="Arial" w:cs="Arial"/>
          <w:lang w:val="en-US"/>
        </w:rPr>
        <w:t>.</w:t>
      </w:r>
    </w:p>
    <w:p w14:paraId="67ADAFB2" w14:textId="77777777" w:rsidR="00933F7F" w:rsidRPr="002754D1" w:rsidRDefault="00933F7F" w:rsidP="00933F7F">
      <w:pPr>
        <w:pStyle w:val="a9"/>
        <w:rPr>
          <w:rFonts w:ascii="Arial" w:hAnsi="Arial" w:cs="Arial"/>
          <w:lang w:val="en-US"/>
        </w:rPr>
      </w:pPr>
    </w:p>
    <w:p w14:paraId="0E0B4969" w14:textId="77777777" w:rsidR="002738CC" w:rsidRDefault="00D940F1" w:rsidP="00D06194">
      <w:pPr>
        <w:pStyle w:val="a9"/>
        <w:numPr>
          <w:ilvl w:val="0"/>
          <w:numId w:val="3"/>
        </w:numPr>
        <w:rPr>
          <w:rFonts w:ascii="Arial" w:hAnsi="Arial" w:cs="Arial"/>
          <w:lang w:val="en-US"/>
        </w:rPr>
      </w:pPr>
      <w:r w:rsidRPr="002754D1">
        <w:rPr>
          <w:rFonts w:ascii="Arial" w:hAnsi="Arial" w:cs="Arial"/>
          <w:lang w:val="en-US"/>
        </w:rPr>
        <w:t xml:space="preserve">Vertical and horizontal stiffeners (15mm thickness) on both outer sides of the trolley bogie body, as indicated in </w:t>
      </w:r>
      <w:r w:rsidR="00260D38">
        <w:rPr>
          <w:rFonts w:ascii="Arial" w:hAnsi="Arial" w:cs="Arial"/>
          <w:lang w:val="en-US"/>
        </w:rPr>
        <w:t>Figure 4</w:t>
      </w:r>
      <w:r w:rsidRPr="002754D1">
        <w:rPr>
          <w:rFonts w:ascii="Arial" w:hAnsi="Arial" w:cs="Arial"/>
          <w:lang w:val="en-US"/>
        </w:rPr>
        <w:t xml:space="preserve"> and </w:t>
      </w:r>
      <w:r w:rsidR="00260D38">
        <w:rPr>
          <w:rFonts w:ascii="Arial" w:hAnsi="Arial" w:cs="Arial"/>
          <w:lang w:val="en-US"/>
        </w:rPr>
        <w:t>Figure 5</w:t>
      </w:r>
      <w:r w:rsidR="00933F7F">
        <w:rPr>
          <w:rFonts w:ascii="Arial" w:hAnsi="Arial" w:cs="Arial"/>
          <w:lang w:val="en-US"/>
        </w:rPr>
        <w:t>.</w:t>
      </w:r>
    </w:p>
    <w:p w14:paraId="033800F5" w14:textId="77777777" w:rsidR="002738CC" w:rsidRPr="002738CC" w:rsidRDefault="002738CC" w:rsidP="002738CC">
      <w:pPr>
        <w:pStyle w:val="a9"/>
        <w:rPr>
          <w:rFonts w:ascii="Arial" w:hAnsi="Arial" w:cs="Arial"/>
          <w:lang w:val="en-US"/>
        </w:rPr>
      </w:pPr>
    </w:p>
    <w:p w14:paraId="6210A7E2" w14:textId="620C0C12" w:rsidR="00D940F1" w:rsidRPr="002738CC" w:rsidRDefault="00D940F1" w:rsidP="002738CC">
      <w:pPr>
        <w:pStyle w:val="a9"/>
        <w:rPr>
          <w:rFonts w:ascii="Arial" w:hAnsi="Arial" w:cs="Arial"/>
          <w:lang w:val="en-US"/>
        </w:rPr>
      </w:pPr>
      <w:r w:rsidRPr="002738CC">
        <w:rPr>
          <w:rFonts w:ascii="Arial" w:hAnsi="Arial" w:cs="Arial"/>
          <w:lang w:val="en-US"/>
        </w:rPr>
        <w:t>.</w:t>
      </w:r>
    </w:p>
    <w:p w14:paraId="3405620B" w14:textId="36B4016C" w:rsidR="00D940F1" w:rsidRDefault="00D940F1" w:rsidP="00D06194">
      <w:pPr>
        <w:pStyle w:val="a9"/>
        <w:numPr>
          <w:ilvl w:val="0"/>
          <w:numId w:val="3"/>
        </w:numPr>
        <w:rPr>
          <w:rFonts w:ascii="Arial" w:hAnsi="Arial" w:cs="Arial"/>
          <w:lang w:val="en-US"/>
        </w:rPr>
      </w:pPr>
      <w:r w:rsidRPr="002754D1">
        <w:rPr>
          <w:rFonts w:ascii="Arial" w:hAnsi="Arial" w:cs="Arial"/>
          <w:lang w:val="en-US"/>
        </w:rPr>
        <w:t xml:space="preserve">Vertical brackets between the guide roller interface plate and the wheel fixing plate of the trolley body, as indicated in </w:t>
      </w:r>
      <w:r w:rsidR="00A61A70">
        <w:rPr>
          <w:rFonts w:ascii="Arial" w:hAnsi="Arial" w:cs="Arial"/>
          <w:lang w:val="en-US"/>
        </w:rPr>
        <w:t>5</w:t>
      </w:r>
      <w:r w:rsidR="00720E4C">
        <w:rPr>
          <w:rFonts w:ascii="Arial" w:hAnsi="Arial" w:cs="Arial"/>
          <w:lang w:val="en-US"/>
        </w:rPr>
        <w:t xml:space="preserve"> </w:t>
      </w:r>
      <w:r w:rsidRPr="002754D1">
        <w:rPr>
          <w:rFonts w:ascii="Arial" w:hAnsi="Arial" w:cs="Arial"/>
          <w:lang w:val="en-US"/>
        </w:rPr>
        <w:t xml:space="preserve">and </w:t>
      </w:r>
      <w:r w:rsidRPr="0024331B">
        <w:rPr>
          <w:rFonts w:ascii="Arial" w:hAnsi="Arial" w:cs="Arial"/>
        </w:rPr>
        <w:fldChar w:fldCharType="begin"/>
      </w:r>
      <w:r w:rsidRPr="002754D1">
        <w:rPr>
          <w:rFonts w:ascii="Arial" w:hAnsi="Arial" w:cs="Arial"/>
          <w:lang w:val="en-US"/>
        </w:rPr>
        <w:instrText xml:space="preserve"> REF _Ref58932799 \h  \* MERGEFORMAT </w:instrText>
      </w:r>
      <w:r w:rsidRPr="0024331B">
        <w:rPr>
          <w:rFonts w:ascii="Arial" w:hAnsi="Arial" w:cs="Arial"/>
        </w:rPr>
      </w:r>
      <w:r w:rsidRPr="0024331B">
        <w:rPr>
          <w:rFonts w:ascii="Arial" w:hAnsi="Arial" w:cs="Arial"/>
        </w:rPr>
        <w:fldChar w:fldCharType="separate"/>
      </w:r>
      <w:r w:rsidR="00F1768C" w:rsidRPr="00F1768C">
        <w:rPr>
          <w:rFonts w:ascii="Arial" w:hAnsi="Arial" w:cs="Arial"/>
          <w:lang w:val="en-US"/>
        </w:rPr>
        <w:t xml:space="preserve">Figure </w:t>
      </w:r>
      <w:r w:rsidRPr="0024331B">
        <w:rPr>
          <w:rFonts w:ascii="Arial" w:hAnsi="Arial" w:cs="Arial"/>
        </w:rPr>
        <w:fldChar w:fldCharType="end"/>
      </w:r>
      <w:r w:rsidR="002738CC">
        <w:rPr>
          <w:rFonts w:ascii="Arial" w:hAnsi="Arial" w:cs="Arial"/>
          <w:lang w:val="en-US"/>
        </w:rPr>
        <w:t>6</w:t>
      </w:r>
      <w:r w:rsidRPr="002754D1">
        <w:rPr>
          <w:rFonts w:ascii="Arial" w:hAnsi="Arial" w:cs="Arial"/>
          <w:lang w:val="en-US"/>
        </w:rPr>
        <w:t>.</w:t>
      </w:r>
    </w:p>
    <w:p w14:paraId="73911DE0" w14:textId="77777777" w:rsidR="00720E4C" w:rsidRPr="002754D1" w:rsidRDefault="00720E4C" w:rsidP="00720E4C">
      <w:pPr>
        <w:pStyle w:val="a9"/>
        <w:rPr>
          <w:rFonts w:ascii="Arial" w:hAnsi="Arial" w:cs="Arial"/>
          <w:lang w:val="en-US"/>
        </w:rPr>
      </w:pPr>
    </w:p>
    <w:p w14:paraId="4D8F0AC6" w14:textId="5BCFCF64" w:rsidR="00D940F1" w:rsidRDefault="00D940F1" w:rsidP="00D06194">
      <w:pPr>
        <w:pStyle w:val="a9"/>
        <w:numPr>
          <w:ilvl w:val="0"/>
          <w:numId w:val="3"/>
        </w:numPr>
        <w:rPr>
          <w:rFonts w:ascii="Arial" w:hAnsi="Arial" w:cs="Arial"/>
          <w:lang w:val="en-US"/>
        </w:rPr>
      </w:pPr>
      <w:r w:rsidRPr="002754D1">
        <w:rPr>
          <w:rFonts w:ascii="Arial" w:hAnsi="Arial" w:cs="Arial"/>
          <w:lang w:val="en-US"/>
        </w:rPr>
        <w:t xml:space="preserve">Horizontal inner body brackets, as indicated in </w:t>
      </w:r>
      <w:r w:rsidRPr="0024331B">
        <w:rPr>
          <w:rFonts w:ascii="Arial" w:hAnsi="Arial" w:cs="Arial"/>
        </w:rPr>
        <w:fldChar w:fldCharType="begin"/>
      </w:r>
      <w:r w:rsidRPr="002754D1">
        <w:rPr>
          <w:rFonts w:ascii="Arial" w:hAnsi="Arial" w:cs="Arial"/>
          <w:lang w:val="en-US"/>
        </w:rPr>
        <w:instrText xml:space="preserve"> REF _Ref58851345 \h  \* MERGEFORMAT </w:instrText>
      </w:r>
      <w:r w:rsidRPr="0024331B">
        <w:rPr>
          <w:rFonts w:ascii="Arial" w:hAnsi="Arial" w:cs="Arial"/>
        </w:rPr>
      </w:r>
      <w:r w:rsidRPr="0024331B">
        <w:rPr>
          <w:rFonts w:ascii="Arial" w:hAnsi="Arial" w:cs="Arial"/>
        </w:rPr>
        <w:fldChar w:fldCharType="separate"/>
      </w:r>
      <w:r w:rsidR="00F1768C" w:rsidRPr="00F1768C">
        <w:rPr>
          <w:rFonts w:ascii="Arial" w:hAnsi="Arial" w:cs="Arial"/>
          <w:lang w:val="en-US"/>
        </w:rPr>
        <w:t xml:space="preserve">Figure </w:t>
      </w:r>
      <w:r w:rsidRPr="0024331B">
        <w:rPr>
          <w:rFonts w:ascii="Arial" w:hAnsi="Arial" w:cs="Arial"/>
        </w:rPr>
        <w:fldChar w:fldCharType="end"/>
      </w:r>
      <w:r w:rsidR="002738CC">
        <w:rPr>
          <w:rFonts w:ascii="Arial" w:hAnsi="Arial" w:cs="Arial"/>
          <w:lang w:val="en-US"/>
        </w:rPr>
        <w:t>7</w:t>
      </w:r>
      <w:r w:rsidRPr="002754D1">
        <w:rPr>
          <w:rFonts w:ascii="Arial" w:hAnsi="Arial" w:cs="Arial"/>
          <w:lang w:val="en-US"/>
        </w:rPr>
        <w:t xml:space="preserve">. </w:t>
      </w:r>
    </w:p>
    <w:p w14:paraId="28C692C8" w14:textId="77777777" w:rsidR="00814D50" w:rsidRPr="00814D50" w:rsidRDefault="00814D50" w:rsidP="00814D50">
      <w:pPr>
        <w:pStyle w:val="a9"/>
        <w:rPr>
          <w:rFonts w:ascii="Arial" w:hAnsi="Arial" w:cs="Arial"/>
          <w:lang w:val="en-US"/>
        </w:rPr>
      </w:pPr>
    </w:p>
    <w:p w14:paraId="119CBAD2" w14:textId="04B9A7CA" w:rsidR="00436260" w:rsidRPr="00814D50" w:rsidRDefault="00814D50" w:rsidP="00D06194">
      <w:pPr>
        <w:pStyle w:val="a9"/>
        <w:numPr>
          <w:ilvl w:val="0"/>
          <w:numId w:val="3"/>
        </w:numPr>
        <w:rPr>
          <w:rFonts w:ascii="Arial" w:hAnsi="Arial" w:cs="Arial"/>
          <w:iCs/>
          <w:color w:val="071F28" w:themeColor="text2"/>
          <w:lang w:val="en-US"/>
        </w:rPr>
      </w:pPr>
      <w:r w:rsidRPr="00814D50">
        <w:rPr>
          <w:rFonts w:ascii="Arial" w:hAnsi="Arial" w:cs="Arial"/>
          <w:lang w:val="en-US"/>
        </w:rPr>
        <w:t>Horizontal</w:t>
      </w:r>
      <w:r w:rsidRPr="00814D50">
        <w:rPr>
          <w:rFonts w:ascii="Arial" w:hAnsi="Arial" w:cs="Arial"/>
          <w:lang w:val="en-US"/>
        </w:rPr>
        <w:t xml:space="preserve"> </w:t>
      </w:r>
      <w:r w:rsidRPr="002754D1">
        <w:rPr>
          <w:rFonts w:ascii="Arial" w:hAnsi="Arial" w:cs="Arial"/>
          <w:lang w:val="en-US"/>
        </w:rPr>
        <w:t>inner body</w:t>
      </w:r>
      <w:r w:rsidR="00AF17AF">
        <w:rPr>
          <w:rFonts w:ascii="Arial" w:hAnsi="Arial" w:cs="Arial"/>
          <w:lang w:val="en-US"/>
        </w:rPr>
        <w:t xml:space="preserve"> stiffeners</w:t>
      </w:r>
      <w:r>
        <w:rPr>
          <w:rFonts w:ascii="Arial" w:hAnsi="Arial" w:cs="Arial"/>
          <w:lang w:val="en-US"/>
        </w:rPr>
        <w:t>,</w:t>
      </w:r>
      <w:r w:rsidR="00AF17AF">
        <w:rPr>
          <w:rFonts w:ascii="Arial" w:hAnsi="Arial" w:cs="Arial"/>
          <w:lang w:val="en-US"/>
        </w:rPr>
        <w:t xml:space="preserve"> </w:t>
      </w:r>
      <w:r>
        <w:rPr>
          <w:rFonts w:ascii="Arial" w:hAnsi="Arial" w:cs="Arial"/>
          <w:lang w:val="en-US"/>
        </w:rPr>
        <w:t xml:space="preserve">as </w:t>
      </w:r>
      <w:r w:rsidRPr="002754D1">
        <w:rPr>
          <w:rFonts w:ascii="Arial" w:hAnsi="Arial" w:cs="Arial"/>
          <w:lang w:val="en-US"/>
        </w:rPr>
        <w:t xml:space="preserve">indicated in </w:t>
      </w:r>
      <w:r w:rsidRPr="0024331B">
        <w:rPr>
          <w:rFonts w:ascii="Arial" w:hAnsi="Arial" w:cs="Arial"/>
        </w:rPr>
        <w:fldChar w:fldCharType="begin"/>
      </w:r>
      <w:r w:rsidRPr="002754D1">
        <w:rPr>
          <w:rFonts w:ascii="Arial" w:hAnsi="Arial" w:cs="Arial"/>
          <w:lang w:val="en-US"/>
        </w:rPr>
        <w:instrText xml:space="preserve"> REF _Ref58851345 \h  \* MERGEFORMAT </w:instrText>
      </w:r>
      <w:r w:rsidRPr="0024331B">
        <w:rPr>
          <w:rFonts w:ascii="Arial" w:hAnsi="Arial" w:cs="Arial"/>
        </w:rPr>
      </w:r>
      <w:r w:rsidRPr="0024331B">
        <w:rPr>
          <w:rFonts w:ascii="Arial" w:hAnsi="Arial" w:cs="Arial"/>
        </w:rPr>
        <w:fldChar w:fldCharType="separate"/>
      </w:r>
      <w:r w:rsidRPr="00F1768C">
        <w:rPr>
          <w:rFonts w:ascii="Arial" w:hAnsi="Arial" w:cs="Arial"/>
          <w:lang w:val="en-US"/>
        </w:rPr>
        <w:t xml:space="preserve">Figure </w:t>
      </w:r>
      <w:r w:rsidRPr="0024331B">
        <w:rPr>
          <w:rFonts w:ascii="Arial" w:hAnsi="Arial" w:cs="Arial"/>
        </w:rPr>
        <w:fldChar w:fldCharType="end"/>
      </w:r>
      <w:r>
        <w:rPr>
          <w:rFonts w:ascii="Arial" w:hAnsi="Arial" w:cs="Arial"/>
          <w:lang w:val="en-US"/>
        </w:rPr>
        <w:t>8</w:t>
      </w:r>
      <w:r w:rsidRPr="002754D1">
        <w:rPr>
          <w:rFonts w:ascii="Arial" w:hAnsi="Arial" w:cs="Arial"/>
          <w:lang w:val="en-US"/>
        </w:rPr>
        <w:t>.</w:t>
      </w:r>
      <w:r w:rsidR="00D940F1" w:rsidRPr="00814D50">
        <w:rPr>
          <w:rFonts w:ascii="Arial" w:eastAsia="MS Mincho" w:hAnsi="Arial" w:cs="Arial"/>
          <w:lang w:val="en-US"/>
        </w:rPr>
        <w:br/>
      </w:r>
    </w:p>
    <w:p w14:paraId="3EDCC05D" w14:textId="77777777" w:rsidR="00EC12AA" w:rsidRDefault="00EC12AA" w:rsidP="00274B25">
      <w:pPr>
        <w:pStyle w:val="ab"/>
        <w:rPr>
          <w:lang w:val="en-US"/>
        </w:rPr>
      </w:pPr>
    </w:p>
    <w:p w14:paraId="5F72AED7" w14:textId="77777777" w:rsidR="00FE5D1C" w:rsidRDefault="00FE5D1C" w:rsidP="00FE5D1C">
      <w:pPr>
        <w:rPr>
          <w:lang w:val="en-US"/>
        </w:rPr>
      </w:pPr>
    </w:p>
    <w:p w14:paraId="45A06FA2" w14:textId="77777777" w:rsidR="00FE5D1C" w:rsidRDefault="00FE5D1C" w:rsidP="00FE5D1C">
      <w:pPr>
        <w:rPr>
          <w:lang w:val="en-US"/>
        </w:rPr>
      </w:pPr>
    </w:p>
    <w:p w14:paraId="36E7757D" w14:textId="77777777" w:rsidR="00FE5D1C" w:rsidRDefault="00FE5D1C" w:rsidP="00FE5D1C">
      <w:pPr>
        <w:rPr>
          <w:lang w:val="en-US"/>
        </w:rPr>
      </w:pPr>
    </w:p>
    <w:p w14:paraId="68931BDE" w14:textId="77777777" w:rsidR="00FE5D1C" w:rsidRDefault="00FE5D1C" w:rsidP="00FE5D1C">
      <w:pPr>
        <w:rPr>
          <w:lang w:val="en-US"/>
        </w:rPr>
      </w:pPr>
    </w:p>
    <w:p w14:paraId="6EA0FD38" w14:textId="77777777" w:rsidR="00FE5D1C" w:rsidRDefault="00FE5D1C" w:rsidP="00FE5D1C">
      <w:pPr>
        <w:rPr>
          <w:lang w:val="en-US"/>
        </w:rPr>
      </w:pPr>
    </w:p>
    <w:p w14:paraId="311F4AED" w14:textId="77777777" w:rsidR="00FE5D1C" w:rsidRDefault="00FE5D1C" w:rsidP="00FE5D1C">
      <w:pPr>
        <w:rPr>
          <w:lang w:val="en-US"/>
        </w:rPr>
      </w:pPr>
    </w:p>
    <w:p w14:paraId="188A2A0F" w14:textId="77777777" w:rsidR="00FE5D1C" w:rsidRDefault="00FE5D1C" w:rsidP="00FE5D1C">
      <w:pPr>
        <w:rPr>
          <w:lang w:val="en-US"/>
        </w:rPr>
      </w:pPr>
    </w:p>
    <w:p w14:paraId="077C51A0" w14:textId="77777777" w:rsidR="00FE5D1C" w:rsidRDefault="00FE5D1C" w:rsidP="00FE5D1C">
      <w:pPr>
        <w:rPr>
          <w:lang w:val="en-US"/>
        </w:rPr>
      </w:pPr>
    </w:p>
    <w:p w14:paraId="4754283D" w14:textId="77777777" w:rsidR="00FE5D1C" w:rsidRDefault="00FE5D1C" w:rsidP="00FE5D1C">
      <w:pPr>
        <w:rPr>
          <w:lang w:val="en-US"/>
        </w:rPr>
      </w:pPr>
    </w:p>
    <w:p w14:paraId="02988015" w14:textId="77777777" w:rsidR="00FE5D1C" w:rsidRDefault="00FE5D1C" w:rsidP="00FE5D1C">
      <w:pPr>
        <w:rPr>
          <w:lang w:val="en-US"/>
        </w:rPr>
      </w:pPr>
    </w:p>
    <w:p w14:paraId="2F7669E4" w14:textId="77777777" w:rsidR="00FE5D1C" w:rsidRDefault="00FE5D1C" w:rsidP="00FE5D1C">
      <w:pPr>
        <w:rPr>
          <w:lang w:val="en-US"/>
        </w:rPr>
      </w:pPr>
    </w:p>
    <w:p w14:paraId="6CC91583" w14:textId="77777777" w:rsidR="00FE5D1C" w:rsidRDefault="00FE5D1C" w:rsidP="00FE5D1C">
      <w:pPr>
        <w:rPr>
          <w:lang w:val="en-US"/>
        </w:rPr>
      </w:pPr>
    </w:p>
    <w:p w14:paraId="794B3095" w14:textId="77777777" w:rsidR="00FE5D1C" w:rsidRDefault="00FE5D1C" w:rsidP="00FE5D1C">
      <w:pPr>
        <w:rPr>
          <w:lang w:val="en-US"/>
        </w:rPr>
      </w:pPr>
    </w:p>
    <w:p w14:paraId="5493B6D8" w14:textId="77777777" w:rsidR="00FE5D1C" w:rsidRDefault="00FE5D1C" w:rsidP="00FE5D1C">
      <w:pPr>
        <w:rPr>
          <w:lang w:val="en-US"/>
        </w:rPr>
      </w:pPr>
    </w:p>
    <w:p w14:paraId="41DA59E8" w14:textId="77777777" w:rsidR="00FE5D1C" w:rsidRDefault="00FE5D1C" w:rsidP="00FE5D1C">
      <w:pPr>
        <w:rPr>
          <w:lang w:val="en-US"/>
        </w:rPr>
      </w:pPr>
    </w:p>
    <w:tbl>
      <w:tblPr>
        <w:tblStyle w:val="a5"/>
        <w:tblW w:w="0" w:type="auto"/>
        <w:tblLook w:val="04A0" w:firstRow="1" w:lastRow="0" w:firstColumn="1" w:lastColumn="0" w:noHBand="0" w:noVBand="1"/>
      </w:tblPr>
      <w:tblGrid>
        <w:gridCol w:w="4506"/>
        <w:gridCol w:w="5463"/>
      </w:tblGrid>
      <w:tr w:rsidR="00C24D08" w14:paraId="6EF8BBC3" w14:textId="77777777" w:rsidTr="00A90041">
        <w:tc>
          <w:tcPr>
            <w:tcW w:w="4506" w:type="dxa"/>
          </w:tcPr>
          <w:p w14:paraId="29BBA4E7" w14:textId="284AACF4" w:rsidR="00C24D08" w:rsidRDefault="00FE5D1C" w:rsidP="00680F46">
            <w:pPr>
              <w:keepNext/>
            </w:pPr>
            <w:r>
              <w:lastRenderedPageBreak/>
              <w:t>Proposals: Structure after modification with the Additional Reinforcement – Rings and Stiffeners</w:t>
            </w:r>
            <w:r w:rsidR="00437015">
              <w:rPr>
                <w:noProof/>
                <w:lang w:val="el-GR" w:eastAsia="el-GR"/>
              </w:rPr>
              <mc:AlternateContent>
                <mc:Choice Requires="wps">
                  <w:drawing>
                    <wp:anchor distT="0" distB="0" distL="114300" distR="114300" simplePos="0" relativeHeight="251877376" behindDoc="0" locked="0" layoutInCell="1" allowOverlap="1" wp14:anchorId="1BF6FA05" wp14:editId="5D46D200">
                      <wp:simplePos x="0" y="0"/>
                      <wp:positionH relativeFrom="column">
                        <wp:posOffset>1362075</wp:posOffset>
                      </wp:positionH>
                      <wp:positionV relativeFrom="paragraph">
                        <wp:posOffset>2716530</wp:posOffset>
                      </wp:positionV>
                      <wp:extent cx="1364615" cy="398145"/>
                      <wp:effectExtent l="0" t="0" r="26035" b="20955"/>
                      <wp:wrapNone/>
                      <wp:docPr id="170" name="Text Box 170"/>
                      <wp:cNvGraphicFramePr/>
                      <a:graphic xmlns:a="http://schemas.openxmlformats.org/drawingml/2006/main">
                        <a:graphicData uri="http://schemas.microsoft.com/office/word/2010/wordprocessingShape">
                          <wps:wsp>
                            <wps:cNvSpPr txBox="1"/>
                            <wps:spPr>
                              <a:xfrm>
                                <a:off x="0" y="0"/>
                                <a:ext cx="1364615" cy="398145"/>
                              </a:xfrm>
                              <a:prstGeom prst="rect">
                                <a:avLst/>
                              </a:prstGeom>
                              <a:solidFill>
                                <a:schemeClr val="lt1"/>
                              </a:solidFill>
                              <a:ln w="6350">
                                <a:solidFill>
                                  <a:prstClr val="black"/>
                                </a:solidFill>
                              </a:ln>
                            </wps:spPr>
                            <wps:txbx>
                              <w:txbxContent>
                                <w:p w14:paraId="3881CE2E" w14:textId="77777777" w:rsidR="00CF09B6" w:rsidRPr="00934ECB" w:rsidRDefault="00CF09B6" w:rsidP="00C24D08">
                                  <w:pPr>
                                    <w:rPr>
                                      <w:color w:val="000000" w:themeColor="text1"/>
                                    </w:rPr>
                                  </w:pPr>
                                  <w:r>
                                    <w:rPr>
                                      <w:color w:val="000000" w:themeColor="text1"/>
                                    </w:rPr>
                                    <w:t>Reinforcement rings (20mm Thick.)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0" o:spid="_x0000_s1030" type="#_x0000_t202" style="position:absolute;margin-left:107.25pt;margin-top:213.9pt;width:107.45pt;height:31.3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" fillcolor="white [3201]" strokeweight=".5pt">
                      <v:textbox>
                        <w:txbxContent>
                          <w:p w14:paraId="3881CE2E" w14:textId="77777777" w:rsidR="00CF09B6" w:rsidRPr="00934ECB" w:rsidRDefault="00CF09B6" w:rsidP="00C24D08">
                            <w:pPr>
                              <w:rPr>
                                <w:color w:val="000000" w:themeColor="text1"/>
                              </w:rPr>
                            </w:pPr>
                            <w:r>
                              <w:rPr>
                                <w:color w:val="000000" w:themeColor="text1"/>
                              </w:rPr>
                              <w:t>Reinforcement rings (20mm Thick.)</w:t>
                            </w:r>
                          </w:p>
                        </w:txbxContent>
                      </v:textbox>
                    </v:shape>
                  </w:pict>
                </mc:Fallback>
              </mc:AlternateContent>
            </w:r>
            <w:r w:rsidR="004307F5">
              <w:rPr>
                <w:noProof/>
                <w:lang w:val="el-GR" w:eastAsia="el-GR"/>
              </w:rPr>
              <mc:AlternateContent>
                <mc:Choice Requires="wps">
                  <w:drawing>
                    <wp:anchor distT="0" distB="0" distL="114300" distR="114300" simplePos="0" relativeHeight="251875328" behindDoc="0" locked="0" layoutInCell="1" allowOverlap="1" wp14:anchorId="37B0BA90" wp14:editId="0121FD5E">
                      <wp:simplePos x="0" y="0"/>
                      <wp:positionH relativeFrom="column">
                        <wp:posOffset>1136238</wp:posOffset>
                      </wp:positionH>
                      <wp:positionV relativeFrom="paragraph">
                        <wp:posOffset>1468174</wp:posOffset>
                      </wp:positionV>
                      <wp:extent cx="520038" cy="368902"/>
                      <wp:effectExtent l="0" t="38100" r="52070" b="31750"/>
                      <wp:wrapNone/>
                      <wp:docPr id="167" name="Straight Arrow Connector 167"/>
                      <wp:cNvGraphicFramePr/>
                      <a:graphic xmlns:a="http://schemas.openxmlformats.org/drawingml/2006/main">
                        <a:graphicData uri="http://schemas.microsoft.com/office/word/2010/wordprocessingShape">
                          <wps:wsp>
                            <wps:cNvCnPr/>
                            <wps:spPr>
                              <a:xfrm flipV="1">
                                <a:off x="0" y="0"/>
                                <a:ext cx="520038" cy="368902"/>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67" o:spid="_x0000_s1026" type="#_x0000_t32" style="position:absolute;margin-left:89.45pt;margin-top:115.6pt;width:40.95pt;height:29.05pt;flip:y;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" strokecolor="black [3213]" strokeweight="1pt">
                      <v:stroke endarrow="block" joinstyle="miter"/>
                    </v:shape>
                  </w:pict>
                </mc:Fallback>
              </mc:AlternateContent>
            </w:r>
            <w:r w:rsidR="004307F5">
              <w:rPr>
                <w:noProof/>
                <w:lang w:val="el-GR" w:eastAsia="el-GR"/>
              </w:rPr>
              <mc:AlternateContent>
                <mc:Choice Requires="wps">
                  <w:drawing>
                    <wp:anchor distT="0" distB="0" distL="114300" distR="114300" simplePos="0" relativeHeight="251878400" behindDoc="0" locked="0" layoutInCell="1" allowOverlap="1" wp14:anchorId="0C6FA4AC" wp14:editId="612116EC">
                      <wp:simplePos x="0" y="0"/>
                      <wp:positionH relativeFrom="column">
                        <wp:posOffset>1144905</wp:posOffset>
                      </wp:positionH>
                      <wp:positionV relativeFrom="paragraph">
                        <wp:posOffset>1801495</wp:posOffset>
                      </wp:positionV>
                      <wp:extent cx="216535" cy="558800"/>
                      <wp:effectExtent l="0" t="0" r="69215" b="50800"/>
                      <wp:wrapNone/>
                      <wp:docPr id="171" name="Straight Arrow Connector 171"/>
                      <wp:cNvGraphicFramePr/>
                      <a:graphic xmlns:a="http://schemas.openxmlformats.org/drawingml/2006/main">
                        <a:graphicData uri="http://schemas.microsoft.com/office/word/2010/wordprocessingShape">
                          <wps:wsp>
                            <wps:cNvCnPr/>
                            <wps:spPr>
                              <a:xfrm>
                                <a:off x="0" y="0"/>
                                <a:ext cx="216535" cy="55880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71" o:spid="_x0000_s1026" type="#_x0000_t32" style="position:absolute;margin-left:90.15pt;margin-top:141.85pt;width:17.05pt;height:44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" strokecolor="black [3213]" strokeweight="1pt">
                      <v:stroke endarrow="block" joinstyle="miter"/>
                    </v:shape>
                  </w:pict>
                </mc:Fallback>
              </mc:AlternateContent>
            </w:r>
            <w:r w:rsidR="002D371C">
              <w:rPr>
                <w:noProof/>
                <w:lang w:val="el-GR" w:eastAsia="el-GR"/>
              </w:rPr>
              <mc:AlternateContent>
                <mc:Choice Requires="wps">
                  <w:drawing>
                    <wp:anchor distT="0" distB="0" distL="114300" distR="114300" simplePos="0" relativeHeight="251876352" behindDoc="0" locked="0" layoutInCell="1" allowOverlap="1" wp14:anchorId="42E49940" wp14:editId="0A6EF201">
                      <wp:simplePos x="0" y="0"/>
                      <wp:positionH relativeFrom="column">
                        <wp:posOffset>2081939</wp:posOffset>
                      </wp:positionH>
                      <wp:positionV relativeFrom="paragraph">
                        <wp:posOffset>2358869</wp:posOffset>
                      </wp:positionV>
                      <wp:extent cx="95061" cy="361848"/>
                      <wp:effectExtent l="0" t="38100" r="57785" b="19685"/>
                      <wp:wrapNone/>
                      <wp:docPr id="168" name="Straight Arrow Connector 168"/>
                      <wp:cNvGraphicFramePr/>
                      <a:graphic xmlns:a="http://schemas.openxmlformats.org/drawingml/2006/main">
                        <a:graphicData uri="http://schemas.microsoft.com/office/word/2010/wordprocessingShape">
                          <wps:wsp>
                            <wps:cNvCnPr/>
                            <wps:spPr>
                              <a:xfrm flipV="1">
                                <a:off x="0" y="0"/>
                                <a:ext cx="95061" cy="361848"/>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68" o:spid="_x0000_s1026" type="#_x0000_t32" style="position:absolute;margin-left:163.95pt;margin-top:185.75pt;width:7.5pt;height:28.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" strokecolor="black [3213]" strokeweight="1pt">
                      <v:stroke endarrow="block" joinstyle="miter"/>
                    </v:shape>
                  </w:pict>
                </mc:Fallback>
              </mc:AlternateContent>
            </w:r>
            <w:r w:rsidR="00C24D08">
              <w:rPr>
                <w:noProof/>
                <w:lang w:val="el-GR" w:eastAsia="el-GR"/>
              </w:rPr>
              <mc:AlternateContent>
                <mc:Choice Requires="wps">
                  <w:drawing>
                    <wp:anchor distT="0" distB="0" distL="114300" distR="114300" simplePos="0" relativeHeight="251874304" behindDoc="0" locked="0" layoutInCell="1" allowOverlap="1" wp14:anchorId="38173C79" wp14:editId="6E77C64C">
                      <wp:simplePos x="0" y="0"/>
                      <wp:positionH relativeFrom="column">
                        <wp:posOffset>75493</wp:posOffset>
                      </wp:positionH>
                      <wp:positionV relativeFrom="paragraph">
                        <wp:posOffset>1505273</wp:posOffset>
                      </wp:positionV>
                      <wp:extent cx="1071880" cy="586596"/>
                      <wp:effectExtent l="0" t="0" r="13970" b="23495"/>
                      <wp:wrapNone/>
                      <wp:docPr id="165" name="Text Box 165"/>
                      <wp:cNvGraphicFramePr/>
                      <a:graphic xmlns:a="http://schemas.openxmlformats.org/drawingml/2006/main">
                        <a:graphicData uri="http://schemas.microsoft.com/office/word/2010/wordprocessingShape">
                          <wps:wsp>
                            <wps:cNvSpPr txBox="1"/>
                            <wps:spPr>
                              <a:xfrm>
                                <a:off x="0" y="0"/>
                                <a:ext cx="1071880" cy="586596"/>
                              </a:xfrm>
                              <a:prstGeom prst="rect">
                                <a:avLst/>
                              </a:prstGeom>
                              <a:solidFill>
                                <a:schemeClr val="lt1"/>
                              </a:solidFill>
                              <a:ln w="6350">
                                <a:solidFill>
                                  <a:prstClr val="black"/>
                                </a:solidFill>
                              </a:ln>
                            </wps:spPr>
                            <wps:txbx>
                              <w:txbxContent>
                                <w:p w14:paraId="422FB1AA" w14:textId="77777777" w:rsidR="00CF09B6" w:rsidRPr="00934ECB" w:rsidRDefault="00CF09B6" w:rsidP="00C24D08">
                                  <w:pPr>
                                    <w:rPr>
                                      <w:color w:val="000000" w:themeColor="text1"/>
                                    </w:rPr>
                                  </w:pPr>
                                  <w:proofErr w:type="gramStart"/>
                                  <w:r>
                                    <w:rPr>
                                      <w:color w:val="000000" w:themeColor="text1"/>
                                    </w:rPr>
                                    <w:t>Outer Body Stiffeners (15mm Thick.)</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5" o:spid="_x0000_s1031" type="#_x0000_t202" style="position:absolute;margin-left:5.95pt;margin-top:118.55pt;width:84.4pt;height:46.2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" fillcolor="white [3201]" strokeweight=".5pt">
                      <v:textbox>
                        <w:txbxContent>
                          <w:p w14:paraId="422FB1AA" w14:textId="77777777" w:rsidR="00CF09B6" w:rsidRPr="00934ECB" w:rsidRDefault="00CF09B6" w:rsidP="00C24D08">
                            <w:pPr>
                              <w:rPr>
                                <w:color w:val="000000" w:themeColor="text1"/>
                              </w:rPr>
                            </w:pPr>
                            <w:proofErr w:type="gramStart"/>
                            <w:r>
                              <w:rPr>
                                <w:color w:val="000000" w:themeColor="text1"/>
                              </w:rPr>
                              <w:t>Outer Body Stiffeners (15mm Thick.)</w:t>
                            </w:r>
                            <w:proofErr w:type="gramEnd"/>
                          </w:p>
                        </w:txbxContent>
                      </v:textbox>
                    </v:shape>
                  </w:pict>
                </mc:Fallback>
              </mc:AlternateContent>
            </w:r>
            <w:r w:rsidR="001540DF">
              <w:rPr>
                <w:noProof/>
                <w:lang w:val="el-GR" w:eastAsia="el-GR"/>
              </w:rPr>
              <w:drawing>
                <wp:inline distT="0" distB="0" distL="0" distR="0" wp14:anchorId="134CA5F4" wp14:editId="18E49BCF">
                  <wp:extent cx="2840329" cy="2913786"/>
                  <wp:effectExtent l="0" t="0" r="0" b="127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0139" t="20988" r="66435" b="30041"/>
                          <a:stretch/>
                        </pic:blipFill>
                        <pic:spPr bwMode="auto">
                          <a:xfrm>
                            <a:off x="0" y="0"/>
                            <a:ext cx="2841324" cy="2914806"/>
                          </a:xfrm>
                          <a:prstGeom prst="rect">
                            <a:avLst/>
                          </a:prstGeom>
                          <a:ln>
                            <a:noFill/>
                          </a:ln>
                          <a:extLst>
                            <a:ext uri="{53640926-AAD7-44D8-BBD7-CCE9431645EC}">
                              <a14:shadowObscured xmlns:a14="http://schemas.microsoft.com/office/drawing/2010/main"/>
                            </a:ext>
                          </a:extLst>
                        </pic:spPr>
                      </pic:pic>
                    </a:graphicData>
                  </a:graphic>
                </wp:inline>
              </w:drawing>
            </w:r>
            <w:bookmarkStart w:id="4" w:name="_Ref58850645"/>
          </w:p>
          <w:p w14:paraId="1EB1F07C" w14:textId="77777777" w:rsidR="00C24D08" w:rsidRDefault="00C24D08" w:rsidP="00CF09B6">
            <w:pPr>
              <w:pStyle w:val="ab"/>
            </w:pPr>
          </w:p>
          <w:p w14:paraId="2B639239" w14:textId="0F9740D4" w:rsidR="00C24D08" w:rsidRDefault="00C24D08" w:rsidP="00613AAA">
            <w:pPr>
              <w:pStyle w:val="ab"/>
              <w:rPr>
                <w:highlight w:val="yellow"/>
              </w:rPr>
            </w:pPr>
            <w:bookmarkStart w:id="5" w:name="_Ref58932790"/>
            <w:r>
              <w:t xml:space="preserve">Figure </w:t>
            </w:r>
            <w:bookmarkEnd w:id="4"/>
            <w:bookmarkEnd w:id="5"/>
            <w:r w:rsidR="00613AAA">
              <w:rPr>
                <w:noProof/>
              </w:rPr>
              <w:t>4</w:t>
            </w:r>
            <w:r>
              <w:t xml:space="preserve"> Outer body stiffeners (-Y) and reinforcement rings</w:t>
            </w:r>
          </w:p>
        </w:tc>
        <w:tc>
          <w:tcPr>
            <w:tcW w:w="5463" w:type="dxa"/>
          </w:tcPr>
          <w:p w14:paraId="25ED71FF" w14:textId="628D1CC5" w:rsidR="00C24D08" w:rsidRDefault="00F605BA" w:rsidP="00CF09B6">
            <w:pPr>
              <w:keepNext/>
            </w:pPr>
            <w:r>
              <w:rPr>
                <w:noProof/>
                <w:lang w:val="el-GR" w:eastAsia="el-GR"/>
              </w:rPr>
              <mc:AlternateContent>
                <mc:Choice Requires="wps">
                  <w:drawing>
                    <wp:anchor distT="0" distB="0" distL="114300" distR="114300" simplePos="0" relativeHeight="251905024" behindDoc="0" locked="0" layoutInCell="1" allowOverlap="1" wp14:anchorId="4AD409C7" wp14:editId="68AD95E1">
                      <wp:simplePos x="0" y="0"/>
                      <wp:positionH relativeFrom="column">
                        <wp:posOffset>875665</wp:posOffset>
                      </wp:positionH>
                      <wp:positionV relativeFrom="paragraph">
                        <wp:posOffset>669290</wp:posOffset>
                      </wp:positionV>
                      <wp:extent cx="180340" cy="914400"/>
                      <wp:effectExtent l="0" t="0" r="86360" b="57150"/>
                      <wp:wrapNone/>
                      <wp:docPr id="246" name="Straight Arrow Connector 246"/>
                      <wp:cNvGraphicFramePr/>
                      <a:graphic xmlns:a="http://schemas.openxmlformats.org/drawingml/2006/main">
                        <a:graphicData uri="http://schemas.microsoft.com/office/word/2010/wordprocessingShape">
                          <wps:wsp>
                            <wps:cNvCnPr/>
                            <wps:spPr>
                              <a:xfrm>
                                <a:off x="0" y="0"/>
                                <a:ext cx="180340" cy="91440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46" o:spid="_x0000_s1026" type="#_x0000_t32" style="position:absolute;margin-left:68.95pt;margin-top:52.7pt;width:14.2pt;height:1in;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" strokecolor="black [3213]" strokeweight="1pt">
                      <v:stroke endarrow="block" joinstyle="miter"/>
                    </v:shape>
                  </w:pict>
                </mc:Fallback>
              </mc:AlternateContent>
            </w:r>
            <w:r>
              <w:rPr>
                <w:noProof/>
                <w:lang w:val="el-GR" w:eastAsia="el-GR"/>
              </w:rPr>
              <mc:AlternateContent>
                <mc:Choice Requires="wps">
                  <w:drawing>
                    <wp:anchor distT="0" distB="0" distL="114300" distR="114300" simplePos="0" relativeHeight="251893760" behindDoc="0" locked="0" layoutInCell="1" allowOverlap="1" wp14:anchorId="25B35282" wp14:editId="5382FA3B">
                      <wp:simplePos x="0" y="0"/>
                      <wp:positionH relativeFrom="column">
                        <wp:posOffset>874395</wp:posOffset>
                      </wp:positionH>
                      <wp:positionV relativeFrom="paragraph">
                        <wp:posOffset>1581785</wp:posOffset>
                      </wp:positionV>
                      <wp:extent cx="370840" cy="379095"/>
                      <wp:effectExtent l="19050" t="19050" r="10160" b="20955"/>
                      <wp:wrapNone/>
                      <wp:docPr id="235" name="Oval 235"/>
                      <wp:cNvGraphicFramePr/>
                      <a:graphic xmlns:a="http://schemas.openxmlformats.org/drawingml/2006/main">
                        <a:graphicData uri="http://schemas.microsoft.com/office/word/2010/wordprocessingShape">
                          <wps:wsp>
                            <wps:cNvSpPr/>
                            <wps:spPr>
                              <a:xfrm>
                                <a:off x="0" y="0"/>
                                <a:ext cx="370840" cy="379095"/>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35" o:spid="_x0000_s1026" style="position:absolute;margin-left:68.85pt;margin-top:124.55pt;width:29.2pt;height:29.8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" filled="f" strokecolor="black [3213]" strokeweight="2.25pt">
                      <v:stroke joinstyle="miter"/>
                    </v:oval>
                  </w:pict>
                </mc:Fallback>
              </mc:AlternateContent>
            </w:r>
            <w:r w:rsidR="00564EF8">
              <w:rPr>
                <w:noProof/>
                <w:lang w:val="el-GR" w:eastAsia="el-GR"/>
              </w:rPr>
              <mc:AlternateContent>
                <mc:Choice Requires="wps">
                  <w:drawing>
                    <wp:anchor distT="0" distB="0" distL="114300" distR="114300" simplePos="0" relativeHeight="251898880" behindDoc="0" locked="0" layoutInCell="1" allowOverlap="1" wp14:anchorId="0E55D721" wp14:editId="50C8189E">
                      <wp:simplePos x="0" y="0"/>
                      <wp:positionH relativeFrom="column">
                        <wp:posOffset>1541780</wp:posOffset>
                      </wp:positionH>
                      <wp:positionV relativeFrom="paragraph">
                        <wp:posOffset>651510</wp:posOffset>
                      </wp:positionV>
                      <wp:extent cx="528320" cy="1350010"/>
                      <wp:effectExtent l="38100" t="0" r="24130" b="59690"/>
                      <wp:wrapNone/>
                      <wp:docPr id="240" name="Straight Arrow Connector 240"/>
                      <wp:cNvGraphicFramePr/>
                      <a:graphic xmlns:a="http://schemas.openxmlformats.org/drawingml/2006/main">
                        <a:graphicData uri="http://schemas.microsoft.com/office/word/2010/wordprocessingShape">
                          <wps:wsp>
                            <wps:cNvCnPr/>
                            <wps:spPr>
                              <a:xfrm flipH="1">
                                <a:off x="0" y="0"/>
                                <a:ext cx="528320" cy="135001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40" o:spid="_x0000_s1026" type="#_x0000_t32" style="position:absolute;margin-left:121.4pt;margin-top:51.3pt;width:41.6pt;height:106.3pt;flip:x;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" strokecolor="black [3213]" strokeweight="1pt">
                      <v:stroke endarrow="block" joinstyle="miter"/>
                    </v:shape>
                  </w:pict>
                </mc:Fallback>
              </mc:AlternateContent>
            </w:r>
            <w:r w:rsidR="00680F46">
              <w:rPr>
                <w:noProof/>
                <w:lang w:val="el-GR" w:eastAsia="el-GR"/>
              </w:rPr>
              <mc:AlternateContent>
                <mc:Choice Requires="wps">
                  <w:drawing>
                    <wp:anchor distT="0" distB="0" distL="114300" distR="114300" simplePos="0" relativeHeight="251891712" behindDoc="0" locked="0" layoutInCell="1" allowOverlap="1" wp14:anchorId="0DC93E88" wp14:editId="648535C3">
                      <wp:simplePos x="0" y="0"/>
                      <wp:positionH relativeFrom="column">
                        <wp:posOffset>754720</wp:posOffset>
                      </wp:positionH>
                      <wp:positionV relativeFrom="paragraph">
                        <wp:posOffset>2322655</wp:posOffset>
                      </wp:positionV>
                      <wp:extent cx="162962" cy="402878"/>
                      <wp:effectExtent l="38100" t="38100" r="27940" b="16510"/>
                      <wp:wrapNone/>
                      <wp:docPr id="232" name="Straight Arrow Connector 232"/>
                      <wp:cNvGraphicFramePr/>
                      <a:graphic xmlns:a="http://schemas.openxmlformats.org/drawingml/2006/main">
                        <a:graphicData uri="http://schemas.microsoft.com/office/word/2010/wordprocessingShape">
                          <wps:wsp>
                            <wps:cNvCnPr/>
                            <wps:spPr>
                              <a:xfrm flipH="1" flipV="1">
                                <a:off x="0" y="0"/>
                                <a:ext cx="162962" cy="402878"/>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32" o:spid="_x0000_s1026" type="#_x0000_t32" style="position:absolute;margin-left:59.45pt;margin-top:182.9pt;width:12.85pt;height:31.7pt;flip:x y;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" strokecolor="black [3213]" strokeweight="1pt">
                      <v:stroke endarrow="block" joinstyle="miter"/>
                    </v:shape>
                  </w:pict>
                </mc:Fallback>
              </mc:AlternateContent>
            </w:r>
            <w:r w:rsidR="00680F46">
              <w:rPr>
                <w:noProof/>
                <w:lang w:val="el-GR" w:eastAsia="el-GR"/>
              </w:rPr>
              <mc:AlternateContent>
                <mc:Choice Requires="wps">
                  <w:drawing>
                    <wp:anchor distT="0" distB="0" distL="114300" distR="114300" simplePos="0" relativeHeight="251897856" behindDoc="0" locked="0" layoutInCell="1" allowOverlap="1" wp14:anchorId="1A6E1829" wp14:editId="5A959AB1">
                      <wp:simplePos x="0" y="0"/>
                      <wp:positionH relativeFrom="column">
                        <wp:posOffset>1415415</wp:posOffset>
                      </wp:positionH>
                      <wp:positionV relativeFrom="paragraph">
                        <wp:posOffset>652145</wp:posOffset>
                      </wp:positionV>
                      <wp:extent cx="648970" cy="723265"/>
                      <wp:effectExtent l="38100" t="0" r="17780" b="57785"/>
                      <wp:wrapNone/>
                      <wp:docPr id="239" name="Straight Arrow Connector 239"/>
                      <wp:cNvGraphicFramePr/>
                      <a:graphic xmlns:a="http://schemas.openxmlformats.org/drawingml/2006/main">
                        <a:graphicData uri="http://schemas.microsoft.com/office/word/2010/wordprocessingShape">
                          <wps:wsp>
                            <wps:cNvCnPr/>
                            <wps:spPr>
                              <a:xfrm flipH="1">
                                <a:off x="0" y="0"/>
                                <a:ext cx="648970" cy="723265"/>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39" o:spid="_x0000_s1026" type="#_x0000_t32" style="position:absolute;margin-left:111.45pt;margin-top:51.35pt;width:51.1pt;height:56.95pt;flip:x;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" strokecolor="black [3213]" strokeweight="1pt">
                      <v:stroke endarrow="block" joinstyle="miter"/>
                    </v:shape>
                  </w:pict>
                </mc:Fallback>
              </mc:AlternateContent>
            </w:r>
            <w:r w:rsidR="00680F46">
              <w:rPr>
                <w:noProof/>
                <w:lang w:val="el-GR" w:eastAsia="el-GR"/>
              </w:rPr>
              <mc:AlternateContent>
                <mc:Choice Requires="wps">
                  <w:drawing>
                    <wp:anchor distT="0" distB="0" distL="114300" distR="114300" simplePos="0" relativeHeight="251904000" behindDoc="0" locked="0" layoutInCell="1" allowOverlap="1" wp14:anchorId="153202AE" wp14:editId="0A8B77BD">
                      <wp:simplePos x="0" y="0"/>
                      <wp:positionH relativeFrom="column">
                        <wp:posOffset>663575</wp:posOffset>
                      </wp:positionH>
                      <wp:positionV relativeFrom="paragraph">
                        <wp:posOffset>642620</wp:posOffset>
                      </wp:positionV>
                      <wp:extent cx="211455" cy="732790"/>
                      <wp:effectExtent l="38100" t="0" r="36195" b="48260"/>
                      <wp:wrapNone/>
                      <wp:docPr id="245" name="Straight Arrow Connector 245"/>
                      <wp:cNvGraphicFramePr/>
                      <a:graphic xmlns:a="http://schemas.openxmlformats.org/drawingml/2006/main">
                        <a:graphicData uri="http://schemas.microsoft.com/office/word/2010/wordprocessingShape">
                          <wps:wsp>
                            <wps:cNvCnPr/>
                            <wps:spPr>
                              <a:xfrm flipH="1">
                                <a:off x="0" y="0"/>
                                <a:ext cx="211455" cy="73279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45" o:spid="_x0000_s1026" type="#_x0000_t32" style="position:absolute;margin-left:52.25pt;margin-top:50.6pt;width:16.65pt;height:57.7pt;flip:x;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" strokecolor="black [3213]" strokeweight="1pt">
                      <v:stroke endarrow="block" joinstyle="miter"/>
                    </v:shape>
                  </w:pict>
                </mc:Fallback>
              </mc:AlternateContent>
            </w:r>
            <w:r w:rsidR="00C24D08">
              <w:rPr>
                <w:noProof/>
                <w:lang w:val="el-GR" w:eastAsia="el-GR"/>
              </w:rPr>
              <mc:AlternateContent>
                <mc:Choice Requires="wps">
                  <w:drawing>
                    <wp:anchor distT="0" distB="0" distL="114300" distR="114300" simplePos="0" relativeHeight="251890688" behindDoc="0" locked="0" layoutInCell="1" allowOverlap="1" wp14:anchorId="09A482BD" wp14:editId="594DF0ED">
                      <wp:simplePos x="0" y="0"/>
                      <wp:positionH relativeFrom="column">
                        <wp:posOffset>918845</wp:posOffset>
                      </wp:positionH>
                      <wp:positionV relativeFrom="paragraph">
                        <wp:posOffset>2580904</wp:posOffset>
                      </wp:positionV>
                      <wp:extent cx="1364615" cy="417195"/>
                      <wp:effectExtent l="0" t="0" r="26035" b="20955"/>
                      <wp:wrapNone/>
                      <wp:docPr id="231" name="Text Box 231"/>
                      <wp:cNvGraphicFramePr/>
                      <a:graphic xmlns:a="http://schemas.openxmlformats.org/drawingml/2006/main">
                        <a:graphicData uri="http://schemas.microsoft.com/office/word/2010/wordprocessingShape">
                          <wps:wsp>
                            <wps:cNvSpPr txBox="1"/>
                            <wps:spPr>
                              <a:xfrm>
                                <a:off x="0" y="0"/>
                                <a:ext cx="1364615" cy="417195"/>
                              </a:xfrm>
                              <a:prstGeom prst="rect">
                                <a:avLst/>
                              </a:prstGeom>
                              <a:solidFill>
                                <a:schemeClr val="lt1"/>
                              </a:solidFill>
                              <a:ln w="6350">
                                <a:solidFill>
                                  <a:prstClr val="black"/>
                                </a:solidFill>
                              </a:ln>
                            </wps:spPr>
                            <wps:txbx>
                              <w:txbxContent>
                                <w:p w14:paraId="65CB7061" w14:textId="77777777" w:rsidR="00CF09B6" w:rsidRPr="00934ECB" w:rsidRDefault="00CF09B6" w:rsidP="00C24D08">
                                  <w:pPr>
                                    <w:rPr>
                                      <w:color w:val="000000" w:themeColor="text1"/>
                                    </w:rPr>
                                  </w:pPr>
                                  <w:r>
                                    <w:rPr>
                                      <w:color w:val="000000" w:themeColor="text1"/>
                                    </w:rPr>
                                    <w:t>Reinforcement rings (20mm Thick.)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1" o:spid="_x0000_s1032" type="#_x0000_t202" style="position:absolute;margin-left:72.35pt;margin-top:203.2pt;width:107.45pt;height:32.8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" fillcolor="white [3201]" strokeweight=".5pt">
                      <v:textbox>
                        <w:txbxContent>
                          <w:p w14:paraId="65CB7061" w14:textId="77777777" w:rsidR="00CF09B6" w:rsidRPr="00934ECB" w:rsidRDefault="00CF09B6" w:rsidP="00C24D08">
                            <w:pPr>
                              <w:rPr>
                                <w:color w:val="000000" w:themeColor="text1"/>
                              </w:rPr>
                            </w:pPr>
                            <w:r>
                              <w:rPr>
                                <w:color w:val="000000" w:themeColor="text1"/>
                              </w:rPr>
                              <w:t>Reinforcement rings (20mm Thick.)</w:t>
                            </w:r>
                          </w:p>
                        </w:txbxContent>
                      </v:textbox>
                    </v:shape>
                  </w:pict>
                </mc:Fallback>
              </mc:AlternateContent>
            </w:r>
            <w:r w:rsidR="00C24D08">
              <w:rPr>
                <w:noProof/>
                <w:lang w:val="el-GR" w:eastAsia="el-GR"/>
              </w:rPr>
              <mc:AlternateContent>
                <mc:Choice Requires="wps">
                  <w:drawing>
                    <wp:anchor distT="0" distB="0" distL="114300" distR="114300" simplePos="0" relativeHeight="251902976" behindDoc="0" locked="0" layoutInCell="1" allowOverlap="1" wp14:anchorId="50AABD7D" wp14:editId="10FD65C1">
                      <wp:simplePos x="0" y="0"/>
                      <wp:positionH relativeFrom="column">
                        <wp:posOffset>109687</wp:posOffset>
                      </wp:positionH>
                      <wp:positionV relativeFrom="paragraph">
                        <wp:posOffset>196371</wp:posOffset>
                      </wp:positionV>
                      <wp:extent cx="1561381" cy="448573"/>
                      <wp:effectExtent l="0" t="0" r="20320" b="27940"/>
                      <wp:wrapNone/>
                      <wp:docPr id="244" name="Text Box 244"/>
                      <wp:cNvGraphicFramePr/>
                      <a:graphic xmlns:a="http://schemas.openxmlformats.org/drawingml/2006/main">
                        <a:graphicData uri="http://schemas.microsoft.com/office/word/2010/wordprocessingShape">
                          <wps:wsp>
                            <wps:cNvSpPr txBox="1"/>
                            <wps:spPr>
                              <a:xfrm>
                                <a:off x="0" y="0"/>
                                <a:ext cx="1561381" cy="448573"/>
                              </a:xfrm>
                              <a:prstGeom prst="rect">
                                <a:avLst/>
                              </a:prstGeom>
                              <a:solidFill>
                                <a:schemeClr val="lt1"/>
                              </a:solidFill>
                              <a:ln w="6350">
                                <a:solidFill>
                                  <a:prstClr val="black"/>
                                </a:solidFill>
                              </a:ln>
                            </wps:spPr>
                            <wps:txbx>
                              <w:txbxContent>
                                <w:p w14:paraId="36C5EDE8" w14:textId="77777777" w:rsidR="00CF09B6" w:rsidRPr="00934ECB" w:rsidRDefault="00CF09B6" w:rsidP="00C24D08">
                                  <w:pPr>
                                    <w:rPr>
                                      <w:color w:val="000000" w:themeColor="text1"/>
                                    </w:rPr>
                                  </w:pPr>
                                  <w:r>
                                    <w:rPr>
                                      <w:color w:val="000000" w:themeColor="text1"/>
                                    </w:rPr>
                                    <w:t>Guide Roller Interface - Brackets (15mm Thick.)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4" o:spid="_x0000_s1033" type="#_x0000_t202" style="position:absolute;margin-left:8.65pt;margin-top:15.45pt;width:122.95pt;height:35.3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" fillcolor="white [3201]" strokeweight=".5pt">
                      <v:textbox>
                        <w:txbxContent>
                          <w:p w14:paraId="36C5EDE8" w14:textId="77777777" w:rsidR="00CF09B6" w:rsidRPr="00934ECB" w:rsidRDefault="00CF09B6" w:rsidP="00C24D08">
                            <w:pPr>
                              <w:rPr>
                                <w:color w:val="000000" w:themeColor="text1"/>
                              </w:rPr>
                            </w:pPr>
                            <w:r>
                              <w:rPr>
                                <w:color w:val="000000" w:themeColor="text1"/>
                              </w:rPr>
                              <w:t>Guide Roller Interface - Brackets (15mm Thick.)</w:t>
                            </w:r>
                          </w:p>
                        </w:txbxContent>
                      </v:textbox>
                    </v:shape>
                  </w:pict>
                </mc:Fallback>
              </mc:AlternateContent>
            </w:r>
            <w:r w:rsidR="00C24D08">
              <w:rPr>
                <w:noProof/>
                <w:lang w:val="el-GR" w:eastAsia="el-GR"/>
              </w:rPr>
              <mc:AlternateContent>
                <mc:Choice Requires="wps">
                  <w:drawing>
                    <wp:anchor distT="0" distB="0" distL="114300" distR="114300" simplePos="0" relativeHeight="251896832" behindDoc="0" locked="0" layoutInCell="1" allowOverlap="1" wp14:anchorId="3170AD0A" wp14:editId="586FC91B">
                      <wp:simplePos x="0" y="0"/>
                      <wp:positionH relativeFrom="column">
                        <wp:posOffset>2072556</wp:posOffset>
                      </wp:positionH>
                      <wp:positionV relativeFrom="paragraph">
                        <wp:posOffset>379934</wp:posOffset>
                      </wp:positionV>
                      <wp:extent cx="1071880" cy="586596"/>
                      <wp:effectExtent l="0" t="0" r="13970" b="23495"/>
                      <wp:wrapNone/>
                      <wp:docPr id="238" name="Text Box 238"/>
                      <wp:cNvGraphicFramePr/>
                      <a:graphic xmlns:a="http://schemas.openxmlformats.org/drawingml/2006/main">
                        <a:graphicData uri="http://schemas.microsoft.com/office/word/2010/wordprocessingShape">
                          <wps:wsp>
                            <wps:cNvSpPr txBox="1"/>
                            <wps:spPr>
                              <a:xfrm>
                                <a:off x="0" y="0"/>
                                <a:ext cx="1071880" cy="586596"/>
                              </a:xfrm>
                              <a:prstGeom prst="rect">
                                <a:avLst/>
                              </a:prstGeom>
                              <a:solidFill>
                                <a:schemeClr val="lt1"/>
                              </a:solidFill>
                              <a:ln w="6350">
                                <a:solidFill>
                                  <a:prstClr val="black"/>
                                </a:solidFill>
                              </a:ln>
                            </wps:spPr>
                            <wps:txbx>
                              <w:txbxContent>
                                <w:p w14:paraId="01A20CE5" w14:textId="77777777" w:rsidR="00CF09B6" w:rsidRPr="00934ECB" w:rsidRDefault="00CF09B6" w:rsidP="00C24D08">
                                  <w:pPr>
                                    <w:rPr>
                                      <w:color w:val="000000" w:themeColor="text1"/>
                                    </w:rPr>
                                  </w:pPr>
                                  <w:proofErr w:type="gramStart"/>
                                  <w:r>
                                    <w:rPr>
                                      <w:color w:val="000000" w:themeColor="text1"/>
                                    </w:rPr>
                                    <w:t>Outer Body Stiffeners (15mm Thick.)</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8" o:spid="_x0000_s1034" type="#_x0000_t202" style="position:absolute;margin-left:163.2pt;margin-top:29.9pt;width:84.4pt;height:46.2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" fillcolor="white [3201]" strokeweight=".5pt">
                      <v:textbox>
                        <w:txbxContent>
                          <w:p w14:paraId="01A20CE5" w14:textId="77777777" w:rsidR="00CF09B6" w:rsidRPr="00934ECB" w:rsidRDefault="00CF09B6" w:rsidP="00C24D08">
                            <w:pPr>
                              <w:rPr>
                                <w:color w:val="000000" w:themeColor="text1"/>
                              </w:rPr>
                            </w:pPr>
                            <w:proofErr w:type="gramStart"/>
                            <w:r>
                              <w:rPr>
                                <w:color w:val="000000" w:themeColor="text1"/>
                              </w:rPr>
                              <w:t>Outer Body Stiffeners (15mm Thick.)</w:t>
                            </w:r>
                            <w:proofErr w:type="gramEnd"/>
                          </w:p>
                        </w:txbxContent>
                      </v:textbox>
                    </v:shape>
                  </w:pict>
                </mc:Fallback>
              </mc:AlternateContent>
            </w:r>
            <w:r w:rsidR="00C24D08">
              <w:rPr>
                <w:noProof/>
                <w:lang w:val="el-GR" w:eastAsia="el-GR"/>
              </w:rPr>
              <mc:AlternateContent>
                <mc:Choice Requires="wps">
                  <w:drawing>
                    <wp:anchor distT="0" distB="0" distL="114300" distR="114300" simplePos="0" relativeHeight="251892736" behindDoc="0" locked="0" layoutInCell="1" allowOverlap="1" wp14:anchorId="6C51B166" wp14:editId="150F8C38">
                      <wp:simplePos x="0" y="0"/>
                      <wp:positionH relativeFrom="column">
                        <wp:posOffset>462017</wp:posOffset>
                      </wp:positionH>
                      <wp:positionV relativeFrom="paragraph">
                        <wp:posOffset>1376381</wp:posOffset>
                      </wp:positionV>
                      <wp:extent cx="370935" cy="379562"/>
                      <wp:effectExtent l="19050" t="19050" r="10160" b="20955"/>
                      <wp:wrapNone/>
                      <wp:docPr id="234" name="Oval 234"/>
                      <wp:cNvGraphicFramePr/>
                      <a:graphic xmlns:a="http://schemas.openxmlformats.org/drawingml/2006/main">
                        <a:graphicData uri="http://schemas.microsoft.com/office/word/2010/wordprocessingShape">
                          <wps:wsp>
                            <wps:cNvSpPr/>
                            <wps:spPr>
                              <a:xfrm>
                                <a:off x="0" y="0"/>
                                <a:ext cx="370935" cy="379562"/>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34" o:spid="_x0000_s1026" style="position:absolute;margin-left:36.4pt;margin-top:108.4pt;width:29.2pt;height:29.9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" filled="f" strokecolor="black [3213]" strokeweight="2.25pt">
                      <v:stroke joinstyle="miter"/>
                    </v:oval>
                  </w:pict>
                </mc:Fallback>
              </mc:AlternateContent>
            </w:r>
            <w:r w:rsidR="00897E7F">
              <w:rPr>
                <w:noProof/>
                <w:lang w:val="el-GR" w:eastAsia="el-GR"/>
              </w:rPr>
              <w:drawing>
                <wp:inline distT="0" distB="0" distL="0" distR="0" wp14:anchorId="2FB9C713" wp14:editId="1F5A9E57">
                  <wp:extent cx="2734700" cy="2955512"/>
                  <wp:effectExtent l="0" t="0" r="8890" b="0"/>
                  <wp:docPr id="233" name="Εικόνα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64191" t="21709" r="22525" b="27246"/>
                          <a:stretch/>
                        </pic:blipFill>
                        <pic:spPr bwMode="auto">
                          <a:xfrm>
                            <a:off x="0" y="0"/>
                            <a:ext cx="2734700" cy="2955512"/>
                          </a:xfrm>
                          <a:prstGeom prst="rect">
                            <a:avLst/>
                          </a:prstGeom>
                          <a:ln>
                            <a:noFill/>
                          </a:ln>
                          <a:extLst>
                            <a:ext uri="{53640926-AAD7-44D8-BBD7-CCE9431645EC}">
                              <a14:shadowObscured xmlns:a14="http://schemas.microsoft.com/office/drawing/2010/main"/>
                            </a:ext>
                          </a:extLst>
                        </pic:spPr>
                      </pic:pic>
                    </a:graphicData>
                  </a:graphic>
                </wp:inline>
              </w:drawing>
            </w:r>
          </w:p>
          <w:p w14:paraId="3668CC4E" w14:textId="77777777" w:rsidR="00ED0753" w:rsidRDefault="00ED0753" w:rsidP="00CF09B6">
            <w:pPr>
              <w:pStyle w:val="ab"/>
            </w:pPr>
            <w:bookmarkStart w:id="6" w:name="_Ref58850646"/>
          </w:p>
          <w:p w14:paraId="213AFC96" w14:textId="05518DD1" w:rsidR="00C24D08" w:rsidRDefault="00C24D08" w:rsidP="00613AAA">
            <w:pPr>
              <w:pStyle w:val="ab"/>
              <w:rPr>
                <w:highlight w:val="yellow"/>
              </w:rPr>
            </w:pPr>
            <w:r>
              <w:t>Figure</w:t>
            </w:r>
            <w:bookmarkEnd w:id="6"/>
            <w:r w:rsidR="00613AAA">
              <w:t xml:space="preserve"> 5 </w:t>
            </w:r>
            <w:r>
              <w:t>Outer body stiffeners (+Y), guide roller interface brackets and reinforcement rings</w:t>
            </w:r>
          </w:p>
        </w:tc>
      </w:tr>
      <w:tr w:rsidR="00C24D08" w14:paraId="673CA0F0" w14:textId="77777777" w:rsidTr="00A90041">
        <w:trPr>
          <w:trHeight w:val="5627"/>
        </w:trPr>
        <w:tc>
          <w:tcPr>
            <w:tcW w:w="4506" w:type="dxa"/>
          </w:tcPr>
          <w:p w14:paraId="6100B52B" w14:textId="66664CCF" w:rsidR="00C24D08" w:rsidRDefault="008E6FAC" w:rsidP="00CF09B6">
            <w:pPr>
              <w:keepNext/>
            </w:pPr>
            <w:r>
              <w:rPr>
                <w:noProof/>
                <w:lang w:val="el-GR" w:eastAsia="el-GR"/>
              </w:rPr>
              <mc:AlternateContent>
                <mc:Choice Requires="wps">
                  <w:drawing>
                    <wp:anchor distT="0" distB="0" distL="114300" distR="114300" simplePos="0" relativeHeight="251901952" behindDoc="0" locked="0" layoutInCell="1" allowOverlap="1" wp14:anchorId="54F05CDE" wp14:editId="3FD8C1BA">
                      <wp:simplePos x="0" y="0"/>
                      <wp:positionH relativeFrom="column">
                        <wp:posOffset>1661740</wp:posOffset>
                      </wp:positionH>
                      <wp:positionV relativeFrom="paragraph">
                        <wp:posOffset>2683179</wp:posOffset>
                      </wp:positionV>
                      <wp:extent cx="270344" cy="385170"/>
                      <wp:effectExtent l="0" t="38100" r="53975" b="15240"/>
                      <wp:wrapNone/>
                      <wp:docPr id="243" name="Straight Arrow Connector 243"/>
                      <wp:cNvGraphicFramePr/>
                      <a:graphic xmlns:a="http://schemas.openxmlformats.org/drawingml/2006/main">
                        <a:graphicData uri="http://schemas.microsoft.com/office/word/2010/wordprocessingShape">
                          <wps:wsp>
                            <wps:cNvCnPr/>
                            <wps:spPr>
                              <a:xfrm flipV="1">
                                <a:off x="0" y="0"/>
                                <a:ext cx="270344" cy="38517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43" o:spid="_x0000_s1026" type="#_x0000_t32" style="position:absolute;margin-left:130.85pt;margin-top:211.25pt;width:21.3pt;height:30.35pt;flip:y;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" strokecolor="black [3213]" strokeweight="1pt">
                      <v:stroke endarrow="block" joinstyle="miter"/>
                    </v:shape>
                  </w:pict>
                </mc:Fallback>
              </mc:AlternateContent>
            </w:r>
            <w:r>
              <w:rPr>
                <w:noProof/>
                <w:lang w:val="el-GR" w:eastAsia="el-GR"/>
              </w:rPr>
              <mc:AlternateContent>
                <mc:Choice Requires="wps">
                  <w:drawing>
                    <wp:anchor distT="0" distB="0" distL="114300" distR="114300" simplePos="0" relativeHeight="251900928" behindDoc="0" locked="0" layoutInCell="1" allowOverlap="1" wp14:anchorId="1F17CB22" wp14:editId="642542A6">
                      <wp:simplePos x="0" y="0"/>
                      <wp:positionH relativeFrom="column">
                        <wp:posOffset>1391395</wp:posOffset>
                      </wp:positionH>
                      <wp:positionV relativeFrom="paragraph">
                        <wp:posOffset>2683179</wp:posOffset>
                      </wp:positionV>
                      <wp:extent cx="264630" cy="385638"/>
                      <wp:effectExtent l="38100" t="38100" r="21590" b="33655"/>
                      <wp:wrapNone/>
                      <wp:docPr id="242" name="Straight Arrow Connector 242"/>
                      <wp:cNvGraphicFramePr/>
                      <a:graphic xmlns:a="http://schemas.openxmlformats.org/drawingml/2006/main">
                        <a:graphicData uri="http://schemas.microsoft.com/office/word/2010/wordprocessingShape">
                          <wps:wsp>
                            <wps:cNvCnPr/>
                            <wps:spPr>
                              <a:xfrm flipH="1" flipV="1">
                                <a:off x="0" y="0"/>
                                <a:ext cx="264630" cy="385638"/>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42" o:spid="_x0000_s1026" type="#_x0000_t32" style="position:absolute;margin-left:109.55pt;margin-top:211.25pt;width:20.85pt;height:30.35pt;flip:x y;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" strokecolor="black [3213]" strokeweight="1pt">
                      <v:stroke endarrow="block" joinstyle="miter"/>
                    </v:shape>
                  </w:pict>
                </mc:Fallback>
              </mc:AlternateContent>
            </w:r>
            <w:r>
              <w:rPr>
                <w:noProof/>
                <w:lang w:val="el-GR" w:eastAsia="el-GR"/>
              </w:rPr>
              <mc:AlternateContent>
                <mc:Choice Requires="wps">
                  <w:drawing>
                    <wp:anchor distT="0" distB="0" distL="114300" distR="114300" simplePos="0" relativeHeight="251899904" behindDoc="0" locked="0" layoutInCell="1" allowOverlap="1" wp14:anchorId="050AB06A" wp14:editId="3BE28394">
                      <wp:simplePos x="0" y="0"/>
                      <wp:positionH relativeFrom="column">
                        <wp:posOffset>1059815</wp:posOffset>
                      </wp:positionH>
                      <wp:positionV relativeFrom="paragraph">
                        <wp:posOffset>3070225</wp:posOffset>
                      </wp:positionV>
                      <wp:extent cx="1364615" cy="417195"/>
                      <wp:effectExtent l="0" t="0" r="26035" b="20955"/>
                      <wp:wrapNone/>
                      <wp:docPr id="241" name="Text Box 241"/>
                      <wp:cNvGraphicFramePr/>
                      <a:graphic xmlns:a="http://schemas.openxmlformats.org/drawingml/2006/main">
                        <a:graphicData uri="http://schemas.microsoft.com/office/word/2010/wordprocessingShape">
                          <wps:wsp>
                            <wps:cNvSpPr txBox="1"/>
                            <wps:spPr>
                              <a:xfrm>
                                <a:off x="0" y="0"/>
                                <a:ext cx="1364615" cy="417195"/>
                              </a:xfrm>
                              <a:prstGeom prst="rect">
                                <a:avLst/>
                              </a:prstGeom>
                              <a:solidFill>
                                <a:schemeClr val="lt1"/>
                              </a:solidFill>
                              <a:ln w="6350">
                                <a:solidFill>
                                  <a:prstClr val="black"/>
                                </a:solidFill>
                              </a:ln>
                            </wps:spPr>
                            <wps:txbx>
                              <w:txbxContent>
                                <w:p w14:paraId="313C2471" w14:textId="77777777" w:rsidR="00CF09B6" w:rsidRPr="00934ECB" w:rsidRDefault="00CF09B6" w:rsidP="00C24D08">
                                  <w:pPr>
                                    <w:rPr>
                                      <w:color w:val="000000" w:themeColor="text1"/>
                                    </w:rPr>
                                  </w:pPr>
                                  <w:r>
                                    <w:rPr>
                                      <w:color w:val="000000" w:themeColor="text1"/>
                                    </w:rPr>
                                    <w:t>Reinforcement rings (20mm Thick.)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1" o:spid="_x0000_s1035" type="#_x0000_t202" style="position:absolute;margin-left:83.45pt;margin-top:241.75pt;width:107.45pt;height:32.8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" fillcolor="white [3201]" strokeweight=".5pt">
                      <v:textbox>
                        <w:txbxContent>
                          <w:p w14:paraId="313C2471" w14:textId="77777777" w:rsidR="00CF09B6" w:rsidRPr="00934ECB" w:rsidRDefault="00CF09B6" w:rsidP="00C24D08">
                            <w:pPr>
                              <w:rPr>
                                <w:color w:val="000000" w:themeColor="text1"/>
                              </w:rPr>
                            </w:pPr>
                            <w:r>
                              <w:rPr>
                                <w:color w:val="000000" w:themeColor="text1"/>
                              </w:rPr>
                              <w:t>Reinforcement rings (20mm Thick.)</w:t>
                            </w:r>
                          </w:p>
                        </w:txbxContent>
                      </v:textbox>
                    </v:shape>
                  </w:pict>
                </mc:Fallback>
              </mc:AlternateContent>
            </w:r>
            <w:r w:rsidRPr="00F45B87">
              <w:rPr>
                <w:noProof/>
                <w:lang w:val="el-GR" w:eastAsia="el-GR"/>
              </w:rPr>
              <mc:AlternateContent>
                <mc:Choice Requires="wps">
                  <w:drawing>
                    <wp:anchor distT="0" distB="0" distL="114300" distR="114300" simplePos="0" relativeHeight="251907072" behindDoc="0" locked="0" layoutInCell="1" allowOverlap="1" wp14:anchorId="0445D128" wp14:editId="61D2529B">
                      <wp:simplePos x="0" y="0"/>
                      <wp:positionH relativeFrom="column">
                        <wp:posOffset>1391285</wp:posOffset>
                      </wp:positionH>
                      <wp:positionV relativeFrom="paragraph">
                        <wp:posOffset>632460</wp:posOffset>
                      </wp:positionV>
                      <wp:extent cx="264160" cy="932815"/>
                      <wp:effectExtent l="57150" t="0" r="21590" b="57785"/>
                      <wp:wrapNone/>
                      <wp:docPr id="248" name="Straight Arrow Connector 248"/>
                      <wp:cNvGraphicFramePr/>
                      <a:graphic xmlns:a="http://schemas.openxmlformats.org/drawingml/2006/main">
                        <a:graphicData uri="http://schemas.microsoft.com/office/word/2010/wordprocessingShape">
                          <wps:wsp>
                            <wps:cNvCnPr/>
                            <wps:spPr>
                              <a:xfrm flipH="1">
                                <a:off x="0" y="0"/>
                                <a:ext cx="264160" cy="932815"/>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48" o:spid="_x0000_s1026" type="#_x0000_t32" style="position:absolute;margin-left:109.55pt;margin-top:49.8pt;width:20.8pt;height:73.45pt;flip:x;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" strokecolor="black [3213]" strokeweight="1pt">
                      <v:stroke endarrow="block" joinstyle="miter"/>
                    </v:shape>
                  </w:pict>
                </mc:Fallback>
              </mc:AlternateContent>
            </w:r>
            <w:r>
              <w:rPr>
                <w:noProof/>
                <w:lang w:val="el-GR" w:eastAsia="el-GR"/>
              </w:rPr>
              <mc:AlternateContent>
                <mc:Choice Requires="wps">
                  <w:drawing>
                    <wp:anchor distT="0" distB="0" distL="114300" distR="114300" simplePos="0" relativeHeight="251906048" behindDoc="0" locked="0" layoutInCell="1" allowOverlap="1" wp14:anchorId="0A11BC0B" wp14:editId="73C5E35F">
                      <wp:simplePos x="0" y="0"/>
                      <wp:positionH relativeFrom="column">
                        <wp:posOffset>854550</wp:posOffset>
                      </wp:positionH>
                      <wp:positionV relativeFrom="paragraph">
                        <wp:posOffset>176748</wp:posOffset>
                      </wp:positionV>
                      <wp:extent cx="1560830" cy="458972"/>
                      <wp:effectExtent l="0" t="0" r="20320" b="17780"/>
                      <wp:wrapNone/>
                      <wp:docPr id="247" name="Text Box 247"/>
                      <wp:cNvGraphicFramePr/>
                      <a:graphic xmlns:a="http://schemas.openxmlformats.org/drawingml/2006/main">
                        <a:graphicData uri="http://schemas.microsoft.com/office/word/2010/wordprocessingShape">
                          <wps:wsp>
                            <wps:cNvSpPr txBox="1"/>
                            <wps:spPr>
                              <a:xfrm>
                                <a:off x="0" y="0"/>
                                <a:ext cx="1560830" cy="458972"/>
                              </a:xfrm>
                              <a:prstGeom prst="rect">
                                <a:avLst/>
                              </a:prstGeom>
                              <a:solidFill>
                                <a:schemeClr val="lt1"/>
                              </a:solidFill>
                              <a:ln w="6350">
                                <a:solidFill>
                                  <a:prstClr val="black"/>
                                </a:solidFill>
                              </a:ln>
                            </wps:spPr>
                            <wps:txbx>
                              <w:txbxContent>
                                <w:p w14:paraId="4E954A0A" w14:textId="77777777" w:rsidR="00CF09B6" w:rsidRPr="00934ECB" w:rsidRDefault="00CF09B6" w:rsidP="00C24D08">
                                  <w:pPr>
                                    <w:rPr>
                                      <w:color w:val="000000" w:themeColor="text1"/>
                                    </w:rPr>
                                  </w:pPr>
                                  <w:r>
                                    <w:rPr>
                                      <w:color w:val="000000" w:themeColor="text1"/>
                                    </w:rPr>
                                    <w:t>Guide Roller Interface - Brackets (15mm Thick.)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7" o:spid="_x0000_s1036" type="#_x0000_t202" style="position:absolute;margin-left:67.3pt;margin-top:13.9pt;width:122.9pt;height:36.1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" fillcolor="white [3201]" strokeweight=".5pt">
                      <v:textbox>
                        <w:txbxContent>
                          <w:p w14:paraId="4E954A0A" w14:textId="77777777" w:rsidR="00CF09B6" w:rsidRPr="00934ECB" w:rsidRDefault="00CF09B6" w:rsidP="00C24D08">
                            <w:pPr>
                              <w:rPr>
                                <w:color w:val="000000" w:themeColor="text1"/>
                              </w:rPr>
                            </w:pPr>
                            <w:r>
                              <w:rPr>
                                <w:color w:val="000000" w:themeColor="text1"/>
                              </w:rPr>
                              <w:t>Guide Roller Interface - Brackets (15mm Thick.)</w:t>
                            </w:r>
                          </w:p>
                        </w:txbxContent>
                      </v:textbox>
                    </v:shape>
                  </w:pict>
                </mc:Fallback>
              </mc:AlternateContent>
            </w:r>
            <w:r w:rsidRPr="00F45B87">
              <w:rPr>
                <w:noProof/>
                <w:lang w:val="el-GR" w:eastAsia="el-GR"/>
              </w:rPr>
              <mc:AlternateContent>
                <mc:Choice Requires="wps">
                  <w:drawing>
                    <wp:anchor distT="0" distB="0" distL="114300" distR="114300" simplePos="0" relativeHeight="251908096" behindDoc="0" locked="0" layoutInCell="1" allowOverlap="1" wp14:anchorId="22DB8B01" wp14:editId="0922A068">
                      <wp:simplePos x="0" y="0"/>
                      <wp:positionH relativeFrom="column">
                        <wp:posOffset>1660525</wp:posOffset>
                      </wp:positionH>
                      <wp:positionV relativeFrom="paragraph">
                        <wp:posOffset>635635</wp:posOffset>
                      </wp:positionV>
                      <wp:extent cx="389890" cy="931545"/>
                      <wp:effectExtent l="0" t="0" r="67310" b="59055"/>
                      <wp:wrapNone/>
                      <wp:docPr id="249" name="Straight Arrow Connector 249"/>
                      <wp:cNvGraphicFramePr/>
                      <a:graphic xmlns:a="http://schemas.openxmlformats.org/drawingml/2006/main">
                        <a:graphicData uri="http://schemas.microsoft.com/office/word/2010/wordprocessingShape">
                          <wps:wsp>
                            <wps:cNvCnPr/>
                            <wps:spPr>
                              <a:xfrm>
                                <a:off x="0" y="0"/>
                                <a:ext cx="389890" cy="931545"/>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49" o:spid="_x0000_s1026" type="#_x0000_t32" style="position:absolute;margin-left:130.75pt;margin-top:50.05pt;width:30.7pt;height:73.3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" strokecolor="black [3213]" strokeweight="1pt">
                      <v:stroke endarrow="block" joinstyle="miter"/>
                    </v:shape>
                  </w:pict>
                </mc:Fallback>
              </mc:AlternateContent>
            </w:r>
            <w:r>
              <w:rPr>
                <w:noProof/>
                <w:lang w:val="el-GR" w:eastAsia="el-GR"/>
              </w:rPr>
              <mc:AlternateContent>
                <mc:Choice Requires="wps">
                  <w:drawing>
                    <wp:anchor distT="0" distB="0" distL="114300" distR="114300" simplePos="0" relativeHeight="251895808" behindDoc="0" locked="0" layoutInCell="1" allowOverlap="1" wp14:anchorId="5CAD9EB7" wp14:editId="0BCF4953">
                      <wp:simplePos x="0" y="0"/>
                      <wp:positionH relativeFrom="column">
                        <wp:posOffset>1778635</wp:posOffset>
                      </wp:positionH>
                      <wp:positionV relativeFrom="paragraph">
                        <wp:posOffset>1569085</wp:posOffset>
                      </wp:positionV>
                      <wp:extent cx="542925" cy="560705"/>
                      <wp:effectExtent l="19050" t="19050" r="28575" b="10795"/>
                      <wp:wrapNone/>
                      <wp:docPr id="237" name="Oval 237"/>
                      <wp:cNvGraphicFramePr/>
                      <a:graphic xmlns:a="http://schemas.openxmlformats.org/drawingml/2006/main">
                        <a:graphicData uri="http://schemas.microsoft.com/office/word/2010/wordprocessingShape">
                          <wps:wsp>
                            <wps:cNvSpPr/>
                            <wps:spPr>
                              <a:xfrm>
                                <a:off x="0" y="0"/>
                                <a:ext cx="542925" cy="560705"/>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37" o:spid="_x0000_s1026" style="position:absolute;margin-left:140.05pt;margin-top:123.55pt;width:42.75pt;height:44.1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" filled="f" strokecolor="black [3213]" strokeweight="2.25pt">
                      <v:stroke joinstyle="miter"/>
                    </v:oval>
                  </w:pict>
                </mc:Fallback>
              </mc:AlternateContent>
            </w:r>
            <w:r>
              <w:rPr>
                <w:noProof/>
                <w:lang w:val="el-GR" w:eastAsia="el-GR"/>
              </w:rPr>
              <mc:AlternateContent>
                <mc:Choice Requires="wps">
                  <w:drawing>
                    <wp:anchor distT="0" distB="0" distL="114300" distR="114300" simplePos="0" relativeHeight="251894784" behindDoc="0" locked="0" layoutInCell="1" allowOverlap="1" wp14:anchorId="4B70E548" wp14:editId="7D9D7EDB">
                      <wp:simplePos x="0" y="0"/>
                      <wp:positionH relativeFrom="column">
                        <wp:posOffset>1111885</wp:posOffset>
                      </wp:positionH>
                      <wp:positionV relativeFrom="paragraph">
                        <wp:posOffset>1567815</wp:posOffset>
                      </wp:positionV>
                      <wp:extent cx="542925" cy="560705"/>
                      <wp:effectExtent l="19050" t="19050" r="28575" b="10795"/>
                      <wp:wrapNone/>
                      <wp:docPr id="236" name="Oval 236"/>
                      <wp:cNvGraphicFramePr/>
                      <a:graphic xmlns:a="http://schemas.openxmlformats.org/drawingml/2006/main">
                        <a:graphicData uri="http://schemas.microsoft.com/office/word/2010/wordprocessingShape">
                          <wps:wsp>
                            <wps:cNvSpPr/>
                            <wps:spPr>
                              <a:xfrm>
                                <a:off x="0" y="0"/>
                                <a:ext cx="542925" cy="560705"/>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36" o:spid="_x0000_s1026" style="position:absolute;margin-left:87.55pt;margin-top:123.45pt;width:42.75pt;height:44.1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" filled="f" strokecolor="black [3213]" strokeweight="2.25pt">
                      <v:stroke joinstyle="miter"/>
                    </v:oval>
                  </w:pict>
                </mc:Fallback>
              </mc:AlternateContent>
            </w:r>
            <w:r w:rsidR="00CC63D1">
              <w:rPr>
                <w:noProof/>
                <w:lang w:val="el-GR" w:eastAsia="el-GR"/>
              </w:rPr>
              <w:drawing>
                <wp:inline distT="0" distB="0" distL="0" distR="0" wp14:anchorId="0A4EE04A" wp14:editId="062459B6">
                  <wp:extent cx="2851541" cy="3398808"/>
                  <wp:effectExtent l="0" t="0" r="6350" b="0"/>
                  <wp:docPr id="251" name="Εικόνα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61623" t="17978" r="24078" b="33708"/>
                          <a:stretch/>
                        </pic:blipFill>
                        <pic:spPr bwMode="auto">
                          <a:xfrm>
                            <a:off x="0" y="0"/>
                            <a:ext cx="2854937" cy="3402856"/>
                          </a:xfrm>
                          <a:prstGeom prst="rect">
                            <a:avLst/>
                          </a:prstGeom>
                          <a:ln>
                            <a:noFill/>
                          </a:ln>
                          <a:extLst>
                            <a:ext uri="{53640926-AAD7-44D8-BBD7-CCE9431645EC}">
                              <a14:shadowObscured xmlns:a14="http://schemas.microsoft.com/office/drawing/2010/main"/>
                            </a:ext>
                          </a:extLst>
                        </pic:spPr>
                      </pic:pic>
                    </a:graphicData>
                  </a:graphic>
                </wp:inline>
              </w:drawing>
            </w:r>
          </w:p>
          <w:p w14:paraId="73332CE7" w14:textId="77777777" w:rsidR="00C24D08" w:rsidRDefault="00C24D08" w:rsidP="00CF09B6">
            <w:pPr>
              <w:pStyle w:val="ab"/>
            </w:pPr>
            <w:bookmarkStart w:id="7" w:name="_Ref58850856"/>
          </w:p>
          <w:p w14:paraId="0D4E848B" w14:textId="0099CC07" w:rsidR="00C24D08" w:rsidRDefault="00C24D08" w:rsidP="00200EE9">
            <w:pPr>
              <w:pStyle w:val="ab"/>
              <w:rPr>
                <w:highlight w:val="yellow"/>
              </w:rPr>
            </w:pPr>
            <w:bookmarkStart w:id="8" w:name="_Ref58932799"/>
            <w:r>
              <w:t xml:space="preserve">Figure </w:t>
            </w:r>
            <w:bookmarkEnd w:id="7"/>
            <w:bookmarkEnd w:id="8"/>
            <w:r w:rsidR="00200EE9">
              <w:t>6</w:t>
            </w:r>
            <w:r w:rsidR="00613AAA">
              <w:t xml:space="preserve"> </w:t>
            </w:r>
            <w:r>
              <w:t>Guide roller interface brackets and reinforcement rings</w:t>
            </w:r>
          </w:p>
        </w:tc>
        <w:tc>
          <w:tcPr>
            <w:tcW w:w="5463" w:type="dxa"/>
          </w:tcPr>
          <w:p w14:paraId="183F8E42" w14:textId="6934C3B9" w:rsidR="00C24D08" w:rsidRDefault="0078036F" w:rsidP="00CF09B6">
            <w:pPr>
              <w:keepNext/>
            </w:pPr>
            <w:r>
              <w:rPr>
                <w:noProof/>
                <w:lang w:val="el-GR" w:eastAsia="el-GR"/>
              </w:rPr>
              <mc:AlternateContent>
                <mc:Choice Requires="wps">
                  <w:drawing>
                    <wp:anchor distT="0" distB="0" distL="114300" distR="114300" simplePos="0" relativeHeight="251885568" behindDoc="0" locked="0" layoutInCell="1" allowOverlap="1" wp14:anchorId="21571C9F" wp14:editId="5979A2C2">
                      <wp:simplePos x="0" y="0"/>
                      <wp:positionH relativeFrom="column">
                        <wp:posOffset>1697714</wp:posOffset>
                      </wp:positionH>
                      <wp:positionV relativeFrom="paragraph">
                        <wp:posOffset>2055026</wp:posOffset>
                      </wp:positionV>
                      <wp:extent cx="238539" cy="977376"/>
                      <wp:effectExtent l="0" t="38100" r="66675" b="13335"/>
                      <wp:wrapNone/>
                      <wp:docPr id="225" name="Straight Arrow Connector 225"/>
                      <wp:cNvGraphicFramePr/>
                      <a:graphic xmlns:a="http://schemas.openxmlformats.org/drawingml/2006/main">
                        <a:graphicData uri="http://schemas.microsoft.com/office/word/2010/wordprocessingShape">
                          <wps:wsp>
                            <wps:cNvCnPr/>
                            <wps:spPr>
                              <a:xfrm flipV="1">
                                <a:off x="0" y="0"/>
                                <a:ext cx="238539" cy="977376"/>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25" o:spid="_x0000_s1026" type="#_x0000_t32" style="position:absolute;margin-left:133.7pt;margin-top:161.8pt;width:18.8pt;height:76.95pt;flip:y;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" strokecolor="black [3213]" strokeweight="1pt">
                      <v:stroke endarrow="block" joinstyle="miter"/>
                    </v:shape>
                  </w:pict>
                </mc:Fallback>
              </mc:AlternateContent>
            </w:r>
            <w:r>
              <w:rPr>
                <w:noProof/>
                <w:lang w:val="el-GR" w:eastAsia="el-GR"/>
              </w:rPr>
              <mc:AlternateContent>
                <mc:Choice Requires="wps">
                  <w:drawing>
                    <wp:anchor distT="0" distB="0" distL="114300" distR="114300" simplePos="0" relativeHeight="251884544" behindDoc="0" locked="0" layoutInCell="1" allowOverlap="1" wp14:anchorId="7892F04D" wp14:editId="7003BC08">
                      <wp:simplePos x="0" y="0"/>
                      <wp:positionH relativeFrom="column">
                        <wp:posOffset>1371710</wp:posOffset>
                      </wp:positionH>
                      <wp:positionV relativeFrom="paragraph">
                        <wp:posOffset>2055026</wp:posOffset>
                      </wp:positionV>
                      <wp:extent cx="326004" cy="978010"/>
                      <wp:effectExtent l="38100" t="38100" r="36195" b="12700"/>
                      <wp:wrapNone/>
                      <wp:docPr id="224" name="Straight Arrow Connector 224"/>
                      <wp:cNvGraphicFramePr/>
                      <a:graphic xmlns:a="http://schemas.openxmlformats.org/drawingml/2006/main">
                        <a:graphicData uri="http://schemas.microsoft.com/office/word/2010/wordprocessingShape">
                          <wps:wsp>
                            <wps:cNvCnPr/>
                            <wps:spPr>
                              <a:xfrm flipH="1" flipV="1">
                                <a:off x="0" y="0"/>
                                <a:ext cx="326004" cy="97801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24" o:spid="_x0000_s1026" type="#_x0000_t32" style="position:absolute;margin-left:108pt;margin-top:161.8pt;width:25.65pt;height:77pt;flip:x y;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" strokecolor="black [3213]" strokeweight="1pt">
                      <v:stroke endarrow="block" joinstyle="miter"/>
                    </v:shape>
                  </w:pict>
                </mc:Fallback>
              </mc:AlternateContent>
            </w:r>
            <w:r>
              <w:rPr>
                <w:noProof/>
                <w:lang w:val="el-GR" w:eastAsia="el-GR"/>
              </w:rPr>
              <mc:AlternateContent>
                <mc:Choice Requires="wps">
                  <w:drawing>
                    <wp:anchor distT="0" distB="0" distL="114300" distR="114300" simplePos="0" relativeHeight="251887616" behindDoc="0" locked="0" layoutInCell="1" allowOverlap="1" wp14:anchorId="4533B44C" wp14:editId="61565EEB">
                      <wp:simplePos x="0" y="0"/>
                      <wp:positionH relativeFrom="column">
                        <wp:posOffset>1790065</wp:posOffset>
                      </wp:positionH>
                      <wp:positionV relativeFrom="paragraph">
                        <wp:posOffset>1670685</wp:posOffset>
                      </wp:positionV>
                      <wp:extent cx="370840" cy="379095"/>
                      <wp:effectExtent l="19050" t="19050" r="10160" b="20955"/>
                      <wp:wrapNone/>
                      <wp:docPr id="227" name="Oval 227"/>
                      <wp:cNvGraphicFramePr/>
                      <a:graphic xmlns:a="http://schemas.openxmlformats.org/drawingml/2006/main">
                        <a:graphicData uri="http://schemas.microsoft.com/office/word/2010/wordprocessingShape">
                          <wps:wsp>
                            <wps:cNvSpPr/>
                            <wps:spPr>
                              <a:xfrm>
                                <a:off x="0" y="0"/>
                                <a:ext cx="370840" cy="379095"/>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27" o:spid="_x0000_s1026" style="position:absolute;margin-left:140.95pt;margin-top:131.55pt;width:29.2pt;height:29.8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" filled="f" strokecolor="black [3213]" strokeweight="2.25pt">
                      <v:stroke joinstyle="miter"/>
                    </v:oval>
                  </w:pict>
                </mc:Fallback>
              </mc:AlternateContent>
            </w:r>
            <w:r>
              <w:rPr>
                <w:noProof/>
                <w:lang w:val="el-GR" w:eastAsia="el-GR"/>
              </w:rPr>
              <mc:AlternateContent>
                <mc:Choice Requires="wps">
                  <w:drawing>
                    <wp:anchor distT="0" distB="0" distL="114300" distR="114300" simplePos="0" relativeHeight="251886592" behindDoc="0" locked="0" layoutInCell="1" allowOverlap="1" wp14:anchorId="58E1112C" wp14:editId="28458625">
                      <wp:simplePos x="0" y="0"/>
                      <wp:positionH relativeFrom="column">
                        <wp:posOffset>1136650</wp:posOffset>
                      </wp:positionH>
                      <wp:positionV relativeFrom="paragraph">
                        <wp:posOffset>1672590</wp:posOffset>
                      </wp:positionV>
                      <wp:extent cx="370840" cy="379095"/>
                      <wp:effectExtent l="19050" t="19050" r="10160" b="20955"/>
                      <wp:wrapNone/>
                      <wp:docPr id="226" name="Oval 226"/>
                      <wp:cNvGraphicFramePr/>
                      <a:graphic xmlns:a="http://schemas.openxmlformats.org/drawingml/2006/main">
                        <a:graphicData uri="http://schemas.microsoft.com/office/word/2010/wordprocessingShape">
                          <wps:wsp>
                            <wps:cNvSpPr/>
                            <wps:spPr>
                              <a:xfrm>
                                <a:off x="0" y="0"/>
                                <a:ext cx="370840" cy="379095"/>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26" o:spid="_x0000_s1026" style="position:absolute;margin-left:89.5pt;margin-top:131.7pt;width:29.2pt;height:29.8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" filled="f" strokecolor="black [3213]" strokeweight="2.25pt">
                      <v:stroke joinstyle="miter"/>
                    </v:oval>
                  </w:pict>
                </mc:Fallback>
              </mc:AlternateContent>
            </w:r>
            <w:r w:rsidR="0029586B">
              <w:rPr>
                <w:noProof/>
                <w:lang w:val="el-GR" w:eastAsia="el-GR"/>
              </w:rPr>
              <w:drawing>
                <wp:inline distT="0" distB="0" distL="0" distR="0" wp14:anchorId="4E09A39B" wp14:editId="565D79BC">
                  <wp:extent cx="3494465" cy="2711395"/>
                  <wp:effectExtent l="0" t="0" r="0" b="0"/>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8991" t="19620" r="63177" b="31186"/>
                          <a:stretch/>
                        </pic:blipFill>
                        <pic:spPr bwMode="auto">
                          <a:xfrm>
                            <a:off x="0" y="0"/>
                            <a:ext cx="3498693" cy="2714675"/>
                          </a:xfrm>
                          <a:prstGeom prst="rect">
                            <a:avLst/>
                          </a:prstGeom>
                          <a:ln>
                            <a:noFill/>
                          </a:ln>
                          <a:extLst>
                            <a:ext uri="{53640926-AAD7-44D8-BBD7-CCE9431645EC}">
                              <a14:shadowObscured xmlns:a14="http://schemas.microsoft.com/office/drawing/2010/main"/>
                            </a:ext>
                          </a:extLst>
                        </pic:spPr>
                      </pic:pic>
                    </a:graphicData>
                  </a:graphic>
                </wp:inline>
              </w:drawing>
            </w:r>
          </w:p>
          <w:p w14:paraId="59413192" w14:textId="77777777" w:rsidR="00C24D08" w:rsidRDefault="00C24D08" w:rsidP="00CF09B6">
            <w:pPr>
              <w:keepNext/>
            </w:pPr>
          </w:p>
          <w:p w14:paraId="01C038E0" w14:textId="224BF0B1" w:rsidR="009329D9" w:rsidRDefault="0078036F" w:rsidP="00CF09B6">
            <w:pPr>
              <w:keepNext/>
            </w:pPr>
            <w:r>
              <w:rPr>
                <w:noProof/>
                <w:lang w:val="el-GR" w:eastAsia="el-GR"/>
              </w:rPr>
              <mc:AlternateContent>
                <mc:Choice Requires="wps">
                  <w:drawing>
                    <wp:anchor distT="0" distB="0" distL="114300" distR="114300" simplePos="0" relativeHeight="251883520" behindDoc="0" locked="0" layoutInCell="1" allowOverlap="1" wp14:anchorId="4A9E4969" wp14:editId="5B140D6B">
                      <wp:simplePos x="0" y="0"/>
                      <wp:positionH relativeFrom="column">
                        <wp:posOffset>1056640</wp:posOffset>
                      </wp:positionH>
                      <wp:positionV relativeFrom="paragraph">
                        <wp:posOffset>145415</wp:posOffset>
                      </wp:positionV>
                      <wp:extent cx="1475105" cy="417195"/>
                      <wp:effectExtent l="0" t="0" r="10795" b="20955"/>
                      <wp:wrapNone/>
                      <wp:docPr id="221" name="Text Box 221"/>
                      <wp:cNvGraphicFramePr/>
                      <a:graphic xmlns:a="http://schemas.openxmlformats.org/drawingml/2006/main">
                        <a:graphicData uri="http://schemas.microsoft.com/office/word/2010/wordprocessingShape">
                          <wps:wsp>
                            <wps:cNvSpPr txBox="1"/>
                            <wps:spPr>
                              <a:xfrm>
                                <a:off x="0" y="0"/>
                                <a:ext cx="1475105" cy="417195"/>
                              </a:xfrm>
                              <a:prstGeom prst="rect">
                                <a:avLst/>
                              </a:prstGeom>
                              <a:solidFill>
                                <a:schemeClr val="lt1"/>
                              </a:solidFill>
                              <a:ln w="6350">
                                <a:solidFill>
                                  <a:prstClr val="black"/>
                                </a:solidFill>
                              </a:ln>
                            </wps:spPr>
                            <wps:txbx>
                              <w:txbxContent>
                                <w:p w14:paraId="48918A20" w14:textId="77777777" w:rsidR="00CF09B6" w:rsidRPr="00934ECB" w:rsidRDefault="00CF09B6" w:rsidP="00C24D08">
                                  <w:pPr>
                                    <w:rPr>
                                      <w:color w:val="000000" w:themeColor="text1"/>
                                    </w:rPr>
                                  </w:pPr>
                                  <w:r>
                                    <w:rPr>
                                      <w:color w:val="000000" w:themeColor="text1"/>
                                    </w:rPr>
                                    <w:t>Inner Body Brackets (15mm Thick.)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1" o:spid="_x0000_s1037" type="#_x0000_t202" style="position:absolute;margin-left:83.2pt;margin-top:11.45pt;width:116.15pt;height:32.85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" fillcolor="white [3201]" strokeweight=".5pt">
                      <v:textbox>
                        <w:txbxContent>
                          <w:p w14:paraId="48918A20" w14:textId="77777777" w:rsidR="00CF09B6" w:rsidRPr="00934ECB" w:rsidRDefault="00CF09B6" w:rsidP="00C24D08">
                            <w:pPr>
                              <w:rPr>
                                <w:color w:val="000000" w:themeColor="text1"/>
                              </w:rPr>
                            </w:pPr>
                            <w:r>
                              <w:rPr>
                                <w:color w:val="000000" w:themeColor="text1"/>
                              </w:rPr>
                              <w:t>Inner Body Brackets (15mm Thick.)</w:t>
                            </w:r>
                          </w:p>
                        </w:txbxContent>
                      </v:textbox>
                    </v:shape>
                  </w:pict>
                </mc:Fallback>
              </mc:AlternateContent>
            </w:r>
          </w:p>
          <w:p w14:paraId="4652A53E" w14:textId="77777777" w:rsidR="009329D9" w:rsidRDefault="009329D9" w:rsidP="00CF09B6">
            <w:pPr>
              <w:keepNext/>
            </w:pPr>
          </w:p>
          <w:p w14:paraId="6B9A1A62" w14:textId="77777777" w:rsidR="009329D9" w:rsidRDefault="009329D9" w:rsidP="00CF09B6">
            <w:pPr>
              <w:keepNext/>
            </w:pPr>
          </w:p>
          <w:p w14:paraId="11F310CC" w14:textId="77777777" w:rsidR="009329D9" w:rsidRDefault="009329D9" w:rsidP="00CF09B6">
            <w:pPr>
              <w:keepNext/>
            </w:pPr>
          </w:p>
          <w:p w14:paraId="34D82ADE" w14:textId="77777777" w:rsidR="009329D9" w:rsidRDefault="009329D9" w:rsidP="00CF09B6">
            <w:pPr>
              <w:keepNext/>
            </w:pPr>
          </w:p>
          <w:p w14:paraId="3517A5B3" w14:textId="322E7A63" w:rsidR="00C24D08" w:rsidRDefault="00C24D08" w:rsidP="00200EE9">
            <w:pPr>
              <w:pStyle w:val="ab"/>
              <w:rPr>
                <w:highlight w:val="yellow"/>
              </w:rPr>
            </w:pPr>
            <w:bookmarkStart w:id="9" w:name="_Ref58851345"/>
            <w:r>
              <w:t xml:space="preserve">Figure </w:t>
            </w:r>
            <w:bookmarkEnd w:id="9"/>
            <w:r w:rsidR="00200EE9">
              <w:rPr>
                <w:noProof/>
              </w:rPr>
              <w:t>7</w:t>
            </w:r>
            <w:r>
              <w:t xml:space="preserve"> Inner body brackets</w:t>
            </w:r>
          </w:p>
        </w:tc>
      </w:tr>
    </w:tbl>
    <w:p w14:paraId="5F34A8AB" w14:textId="77777777" w:rsidR="00EC12AA" w:rsidRDefault="00EC12AA" w:rsidP="00274B25">
      <w:pPr>
        <w:pStyle w:val="ab"/>
      </w:pPr>
    </w:p>
    <w:p w14:paraId="1499EEB0" w14:textId="77777777" w:rsidR="001540DF" w:rsidRPr="001540DF" w:rsidRDefault="001540DF" w:rsidP="00E66F4B">
      <w:pPr>
        <w:rPr>
          <w:lang w:val="en-US"/>
        </w:rPr>
      </w:pPr>
    </w:p>
    <w:p w14:paraId="2578B9E9" w14:textId="21BEA243" w:rsidR="00A90041" w:rsidRDefault="00A90041" w:rsidP="00A90041">
      <w:pPr>
        <w:keepNext/>
        <w:jc w:val="center"/>
        <w:rPr>
          <w:noProof/>
          <w:lang w:val="en-US" w:eastAsia="el-GR"/>
        </w:rPr>
      </w:pPr>
      <w:r>
        <w:rPr>
          <w:noProof/>
          <w:lang w:val="el-GR" w:eastAsia="el-GR"/>
        </w:rPr>
        <mc:AlternateContent>
          <mc:Choice Requires="wps">
            <w:drawing>
              <wp:anchor distT="0" distB="0" distL="114300" distR="114300" simplePos="0" relativeHeight="252058624" behindDoc="0" locked="0" layoutInCell="1" allowOverlap="1" wp14:anchorId="6EFDB1D1" wp14:editId="7F0B8D28">
                <wp:simplePos x="0" y="0"/>
                <wp:positionH relativeFrom="column">
                  <wp:posOffset>2842031</wp:posOffset>
                </wp:positionH>
                <wp:positionV relativeFrom="paragraph">
                  <wp:posOffset>748411</wp:posOffset>
                </wp:positionV>
                <wp:extent cx="1163066" cy="811987"/>
                <wp:effectExtent l="38100" t="0" r="18415" b="64770"/>
                <wp:wrapNone/>
                <wp:docPr id="41" name="Ευθύγραμμο βέλος σύνδεσης 41"/>
                <wp:cNvGraphicFramePr/>
                <a:graphic xmlns:a="http://schemas.openxmlformats.org/drawingml/2006/main">
                  <a:graphicData uri="http://schemas.microsoft.com/office/word/2010/wordprocessingShape">
                    <wps:wsp>
                      <wps:cNvCnPr/>
                      <wps:spPr>
                        <a:xfrm flipH="1">
                          <a:off x="0" y="0"/>
                          <a:ext cx="1163066" cy="811987"/>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41" o:spid="_x0000_s1026" type="#_x0000_t32" style="position:absolute;margin-left:223.8pt;margin-top:58.95pt;width:91.6pt;height:63.95pt;flip:x;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" strokecolor="black [3213]" strokeweight="1pt">
                <v:stroke endarrow="open" joinstyle="miter"/>
              </v:shape>
            </w:pict>
          </mc:Fallback>
        </mc:AlternateContent>
      </w:r>
      <w:r>
        <w:rPr>
          <w:noProof/>
          <w:lang w:val="el-GR" w:eastAsia="el-GR"/>
        </w:rPr>
        <mc:AlternateContent>
          <mc:Choice Requires="wps">
            <w:drawing>
              <wp:anchor distT="0" distB="0" distL="114300" distR="114300" simplePos="0" relativeHeight="252059648" behindDoc="0" locked="0" layoutInCell="1" allowOverlap="1" wp14:anchorId="0971BD93" wp14:editId="7BDC205E">
                <wp:simplePos x="0" y="0"/>
                <wp:positionH relativeFrom="column">
                  <wp:posOffset>2916987</wp:posOffset>
                </wp:positionH>
                <wp:positionV relativeFrom="paragraph">
                  <wp:posOffset>748640</wp:posOffset>
                </wp:positionV>
                <wp:extent cx="1088161" cy="1279677"/>
                <wp:effectExtent l="38100" t="0" r="17145" b="53975"/>
                <wp:wrapNone/>
                <wp:docPr id="43" name="Ευθύγραμμο βέλος σύνδεσης 43"/>
                <wp:cNvGraphicFramePr/>
                <a:graphic xmlns:a="http://schemas.openxmlformats.org/drawingml/2006/main">
                  <a:graphicData uri="http://schemas.microsoft.com/office/word/2010/wordprocessingShape">
                    <wps:wsp>
                      <wps:cNvCnPr/>
                      <wps:spPr>
                        <a:xfrm flipH="1">
                          <a:off x="0" y="0"/>
                          <a:ext cx="1088161" cy="1279677"/>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43" o:spid="_x0000_s1026" type="#_x0000_t32" style="position:absolute;margin-left:229.7pt;margin-top:58.95pt;width:85.7pt;height:100.75pt;flip:x;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" strokecolor="black [3213]" strokeweight="1pt">
                <v:stroke endarrow="open" joinstyle="miter"/>
              </v:shape>
            </w:pict>
          </mc:Fallback>
        </mc:AlternateContent>
      </w:r>
      <w:r>
        <w:rPr>
          <w:noProof/>
          <w:lang w:val="el-GR" w:eastAsia="el-GR"/>
        </w:rPr>
        <mc:AlternateContent>
          <mc:Choice Requires="wps">
            <w:drawing>
              <wp:anchor distT="0" distB="0" distL="114300" distR="114300" simplePos="0" relativeHeight="252060672" behindDoc="0" locked="0" layoutInCell="1" allowOverlap="1" wp14:anchorId="1079E925" wp14:editId="2963B87C">
                <wp:simplePos x="0" y="0"/>
                <wp:positionH relativeFrom="column">
                  <wp:posOffset>4008221</wp:posOffset>
                </wp:positionH>
                <wp:positionV relativeFrom="paragraph">
                  <wp:posOffset>333908</wp:posOffset>
                </wp:positionV>
                <wp:extent cx="1475105" cy="417195"/>
                <wp:effectExtent l="0" t="0" r="10795" b="20955"/>
                <wp:wrapNone/>
                <wp:docPr id="44" name="Text Box 221"/>
                <wp:cNvGraphicFramePr/>
                <a:graphic xmlns:a="http://schemas.openxmlformats.org/drawingml/2006/main">
                  <a:graphicData uri="http://schemas.microsoft.com/office/word/2010/wordprocessingShape">
                    <wps:wsp>
                      <wps:cNvSpPr txBox="1"/>
                      <wps:spPr>
                        <a:xfrm>
                          <a:off x="0" y="0"/>
                          <a:ext cx="1475105" cy="417195"/>
                        </a:xfrm>
                        <a:prstGeom prst="rect">
                          <a:avLst/>
                        </a:prstGeom>
                        <a:solidFill>
                          <a:schemeClr val="lt1"/>
                        </a:solidFill>
                        <a:ln w="6350">
                          <a:solidFill>
                            <a:prstClr val="black"/>
                          </a:solidFill>
                        </a:ln>
                      </wps:spPr>
                      <wps:txbx>
                        <w:txbxContent>
                          <w:p w14:paraId="6AE31A66" w14:textId="77777777" w:rsidR="00A90041" w:rsidRPr="00934ECB" w:rsidRDefault="00A90041" w:rsidP="00A90041">
                            <w:pPr>
                              <w:rPr>
                                <w:color w:val="000000" w:themeColor="text1"/>
                              </w:rPr>
                            </w:pPr>
                            <w:proofErr w:type="gramStart"/>
                            <w:r>
                              <w:rPr>
                                <w:color w:val="000000" w:themeColor="text1"/>
                              </w:rPr>
                              <w:t>Inner Body Stiffeners (15mm Thick.)</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315.6pt;margin-top:26.3pt;width:116.15pt;height:32.8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" fillcolor="white [3201]" strokeweight=".5pt">
                <v:textbox>
                  <w:txbxContent>
                    <w:p w14:paraId="6AE31A66" w14:textId="77777777" w:rsidR="00A90041" w:rsidRPr="00934ECB" w:rsidRDefault="00A90041" w:rsidP="00A90041">
                      <w:pPr>
                        <w:rPr>
                          <w:color w:val="000000" w:themeColor="text1"/>
                        </w:rPr>
                      </w:pPr>
                      <w:proofErr w:type="gramStart"/>
                      <w:r>
                        <w:rPr>
                          <w:color w:val="000000" w:themeColor="text1"/>
                        </w:rPr>
                        <w:t>Inner Body Stiffeners (15mm Thick.)</w:t>
                      </w:r>
                      <w:proofErr w:type="gramEnd"/>
                    </w:p>
                  </w:txbxContent>
                </v:textbox>
              </v:shape>
            </w:pict>
          </mc:Fallback>
        </mc:AlternateContent>
      </w:r>
      <w:r>
        <w:rPr>
          <w:noProof/>
          <w:lang w:val="el-GR" w:eastAsia="el-GR"/>
        </w:rPr>
        <w:drawing>
          <wp:inline distT="0" distB="0" distL="0" distR="0" wp14:anchorId="029DB32B" wp14:editId="22427350">
            <wp:extent cx="2553005" cy="3696139"/>
            <wp:effectExtent l="0" t="0" r="0" b="0"/>
            <wp:docPr id="39"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21239" t="14949" r="64191" b="10051"/>
                    <a:stretch/>
                  </pic:blipFill>
                  <pic:spPr bwMode="auto">
                    <a:xfrm>
                      <a:off x="0" y="0"/>
                      <a:ext cx="2556329" cy="3700951"/>
                    </a:xfrm>
                    <a:prstGeom prst="rect">
                      <a:avLst/>
                    </a:prstGeom>
                    <a:ln>
                      <a:noFill/>
                    </a:ln>
                    <a:extLst>
                      <a:ext uri="{53640926-AAD7-44D8-BBD7-CCE9431645EC}">
                        <a14:shadowObscured xmlns:a14="http://schemas.microsoft.com/office/drawing/2010/main"/>
                      </a:ext>
                    </a:extLst>
                  </pic:spPr>
                </pic:pic>
              </a:graphicData>
            </a:graphic>
          </wp:inline>
        </w:drawing>
      </w:r>
    </w:p>
    <w:p w14:paraId="2380E70E" w14:textId="77777777" w:rsidR="00A90041" w:rsidRDefault="00A90041" w:rsidP="00A90041">
      <w:pPr>
        <w:keepNext/>
        <w:rPr>
          <w:noProof/>
          <w:lang w:val="en-US" w:eastAsia="el-GR"/>
        </w:rPr>
      </w:pPr>
    </w:p>
    <w:p w14:paraId="232CBB89" w14:textId="77777777" w:rsidR="00A90041" w:rsidRDefault="00A90041" w:rsidP="00A90041">
      <w:pPr>
        <w:keepNext/>
        <w:rPr>
          <w:noProof/>
          <w:lang w:val="en-US" w:eastAsia="el-GR"/>
        </w:rPr>
      </w:pPr>
    </w:p>
    <w:p w14:paraId="41ED74EA" w14:textId="06233A22" w:rsidR="00180A3C" w:rsidRDefault="00A90041" w:rsidP="00A90041">
      <w:pPr>
        <w:rPr>
          <w:rFonts w:ascii="Arial" w:eastAsia="MS Mincho" w:hAnsi="Arial" w:cs="Arial"/>
          <w:sz w:val="22"/>
          <w:szCs w:val="22"/>
        </w:rPr>
      </w:pPr>
      <w:proofErr w:type="gramStart"/>
      <w:r>
        <w:t>Figure 8.</w:t>
      </w:r>
      <w:proofErr w:type="gramEnd"/>
      <w:r>
        <w:t xml:space="preserve"> Inner body stiffeners</w:t>
      </w:r>
    </w:p>
    <w:p w14:paraId="41273EC4" w14:textId="77777777" w:rsidR="005877C1" w:rsidRDefault="005877C1" w:rsidP="008A1BA8">
      <w:pPr>
        <w:spacing w:after="0" w:line="240" w:lineRule="auto"/>
        <w:rPr>
          <w:rFonts w:ascii="Arial" w:eastAsia="MS Mincho" w:hAnsi="Arial" w:cs="Arial"/>
          <w:b/>
          <w:color w:val="auto"/>
          <w:sz w:val="32"/>
          <w:szCs w:val="24"/>
          <w:lang w:eastAsia="en-US"/>
        </w:rPr>
      </w:pPr>
    </w:p>
    <w:p w14:paraId="6D0DD12B" w14:textId="77777777" w:rsidR="003E2508" w:rsidRDefault="003E2508" w:rsidP="008A1BA8">
      <w:pPr>
        <w:spacing w:after="0" w:line="240" w:lineRule="auto"/>
        <w:rPr>
          <w:rFonts w:ascii="Arial" w:eastAsia="MS Mincho" w:hAnsi="Arial" w:cs="Arial"/>
          <w:b/>
          <w:color w:val="auto"/>
          <w:sz w:val="32"/>
          <w:szCs w:val="24"/>
          <w:lang w:eastAsia="en-US"/>
        </w:rPr>
      </w:pPr>
    </w:p>
    <w:p w14:paraId="461E553C" w14:textId="77777777" w:rsidR="003E2508" w:rsidRDefault="003E2508" w:rsidP="008A1BA8">
      <w:pPr>
        <w:spacing w:after="0" w:line="240" w:lineRule="auto"/>
        <w:rPr>
          <w:rFonts w:ascii="Arial" w:eastAsia="MS Mincho" w:hAnsi="Arial" w:cs="Arial"/>
          <w:b/>
          <w:color w:val="auto"/>
          <w:sz w:val="32"/>
          <w:szCs w:val="24"/>
          <w:lang w:eastAsia="en-US"/>
        </w:rPr>
      </w:pPr>
    </w:p>
    <w:p w14:paraId="14B8A6F5" w14:textId="77777777" w:rsidR="003E2508" w:rsidRDefault="003E2508" w:rsidP="008A1BA8">
      <w:pPr>
        <w:spacing w:after="0" w:line="240" w:lineRule="auto"/>
        <w:rPr>
          <w:rFonts w:ascii="Arial" w:eastAsia="MS Mincho" w:hAnsi="Arial" w:cs="Arial"/>
          <w:b/>
          <w:color w:val="auto"/>
          <w:sz w:val="32"/>
          <w:szCs w:val="24"/>
          <w:lang w:eastAsia="en-US"/>
        </w:rPr>
      </w:pPr>
    </w:p>
    <w:p w14:paraId="0AE9B569" w14:textId="77777777" w:rsidR="003E2508" w:rsidRDefault="003E2508" w:rsidP="008A1BA8">
      <w:pPr>
        <w:spacing w:after="0" w:line="240" w:lineRule="auto"/>
        <w:rPr>
          <w:rFonts w:ascii="Arial" w:eastAsia="MS Mincho" w:hAnsi="Arial" w:cs="Arial"/>
          <w:b/>
          <w:color w:val="auto"/>
          <w:sz w:val="32"/>
          <w:szCs w:val="24"/>
          <w:lang w:eastAsia="en-US"/>
        </w:rPr>
      </w:pPr>
    </w:p>
    <w:p w14:paraId="42E13DA8" w14:textId="77777777" w:rsidR="003E2508" w:rsidRDefault="003E2508" w:rsidP="008A1BA8">
      <w:pPr>
        <w:spacing w:after="0" w:line="240" w:lineRule="auto"/>
        <w:rPr>
          <w:rFonts w:ascii="Arial" w:eastAsia="MS Mincho" w:hAnsi="Arial" w:cs="Arial"/>
          <w:b/>
          <w:color w:val="auto"/>
          <w:sz w:val="32"/>
          <w:szCs w:val="24"/>
          <w:lang w:eastAsia="en-US"/>
        </w:rPr>
      </w:pPr>
    </w:p>
    <w:p w14:paraId="56073EEE" w14:textId="77777777" w:rsidR="003E2508" w:rsidRDefault="003E2508" w:rsidP="008A1BA8">
      <w:pPr>
        <w:spacing w:after="0" w:line="240" w:lineRule="auto"/>
        <w:rPr>
          <w:rFonts w:ascii="Arial" w:eastAsia="MS Mincho" w:hAnsi="Arial" w:cs="Arial"/>
          <w:b/>
          <w:color w:val="auto"/>
          <w:sz w:val="32"/>
          <w:szCs w:val="24"/>
          <w:lang w:eastAsia="en-US"/>
        </w:rPr>
      </w:pPr>
    </w:p>
    <w:p w14:paraId="5F75E8EE" w14:textId="77777777" w:rsidR="00A90041" w:rsidRDefault="00A90041" w:rsidP="008A1BA8">
      <w:pPr>
        <w:spacing w:after="0" w:line="240" w:lineRule="auto"/>
        <w:rPr>
          <w:rFonts w:ascii="Arial" w:eastAsia="MS Mincho" w:hAnsi="Arial" w:cs="Arial"/>
          <w:b/>
          <w:color w:val="auto"/>
          <w:sz w:val="32"/>
          <w:szCs w:val="24"/>
          <w:lang w:eastAsia="en-US"/>
        </w:rPr>
      </w:pPr>
    </w:p>
    <w:p w14:paraId="6F0615B0" w14:textId="77777777" w:rsidR="003E2508" w:rsidRDefault="003E2508" w:rsidP="008A1BA8">
      <w:pPr>
        <w:spacing w:after="0" w:line="240" w:lineRule="auto"/>
        <w:rPr>
          <w:rFonts w:ascii="Arial" w:eastAsia="MS Mincho" w:hAnsi="Arial" w:cs="Arial"/>
          <w:b/>
          <w:color w:val="auto"/>
          <w:sz w:val="32"/>
          <w:szCs w:val="24"/>
          <w:lang w:eastAsia="en-US"/>
        </w:rPr>
      </w:pPr>
    </w:p>
    <w:p w14:paraId="199FAF3C" w14:textId="77777777" w:rsidR="005877C1" w:rsidRDefault="005877C1" w:rsidP="008A1BA8">
      <w:pPr>
        <w:spacing w:after="0" w:line="240" w:lineRule="auto"/>
        <w:rPr>
          <w:rFonts w:ascii="Arial" w:eastAsia="MS Mincho" w:hAnsi="Arial" w:cs="Arial"/>
          <w:b/>
          <w:color w:val="auto"/>
          <w:sz w:val="32"/>
          <w:szCs w:val="24"/>
          <w:lang w:eastAsia="en-US"/>
        </w:rPr>
      </w:pPr>
    </w:p>
    <w:p w14:paraId="7718C5D2" w14:textId="77777777" w:rsidR="00FA7E31" w:rsidRDefault="00FA7E31" w:rsidP="00FA7E31">
      <w:pPr>
        <w:ind w:left="-426"/>
      </w:pPr>
    </w:p>
    <w:p w14:paraId="5ACD7722" w14:textId="77777777" w:rsidR="001A65EA" w:rsidRDefault="001A65EA" w:rsidP="00FA7E31">
      <w:pPr>
        <w:ind w:left="-426"/>
      </w:pPr>
    </w:p>
    <w:p w14:paraId="07D8CD0A" w14:textId="7A98448A" w:rsidR="00480DD7" w:rsidRDefault="006D753E" w:rsidP="00480DD7">
      <w:pPr>
        <w:autoSpaceDE w:val="0"/>
        <w:autoSpaceDN w:val="0"/>
        <w:adjustRightInd w:val="0"/>
        <w:spacing w:after="0" w:line="240" w:lineRule="auto"/>
        <w:rPr>
          <w:rFonts w:ascii="Arial" w:hAnsi="Arial" w:cs="Arial"/>
          <w:sz w:val="22"/>
          <w:szCs w:val="22"/>
        </w:rPr>
      </w:pPr>
      <w:r>
        <w:rPr>
          <w:rFonts w:ascii="Arial" w:hAnsi="Arial" w:cs="Arial"/>
          <w:noProof/>
          <w:sz w:val="22"/>
          <w:szCs w:val="22"/>
          <w:lang w:val="el-GR" w:eastAsia="el-GR"/>
        </w:rPr>
        <w:lastRenderedPageBreak/>
        <w:drawing>
          <wp:inline distT="0" distB="0" distL="0" distR="0" wp14:anchorId="3E8A6BED" wp14:editId="5F5B3E6F">
            <wp:extent cx="1405719" cy="510184"/>
            <wp:effectExtent l="0" t="0" r="4445"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UTION_SYMBOL.jpg"/>
                    <pic:cNvPicPr/>
                  </pic:nvPicPr>
                  <pic:blipFill>
                    <a:blip r:embed="rId21">
                      <a:extLst>
                        <a:ext uri="{28A0092B-C50C-407E-A947-70E740481C1C}">
                          <a14:useLocalDpi xmlns:a14="http://schemas.microsoft.com/office/drawing/2010/main" val="0"/>
                        </a:ext>
                      </a:extLst>
                    </a:blip>
                    <a:stretch>
                      <a:fillRect/>
                    </a:stretch>
                  </pic:blipFill>
                  <pic:spPr>
                    <a:xfrm>
                      <a:off x="0" y="0"/>
                      <a:ext cx="1407955" cy="510995"/>
                    </a:xfrm>
                    <a:prstGeom prst="rect">
                      <a:avLst/>
                    </a:prstGeom>
                  </pic:spPr>
                </pic:pic>
              </a:graphicData>
            </a:graphic>
          </wp:inline>
        </w:drawing>
      </w:r>
    </w:p>
    <w:p w14:paraId="259F556C" w14:textId="77777777" w:rsidR="00017D63" w:rsidRDefault="00017D63" w:rsidP="00480DD7">
      <w:pPr>
        <w:autoSpaceDE w:val="0"/>
        <w:autoSpaceDN w:val="0"/>
        <w:adjustRightInd w:val="0"/>
        <w:spacing w:after="0" w:line="240" w:lineRule="auto"/>
        <w:rPr>
          <w:rFonts w:ascii="Arial" w:hAnsi="Arial" w:cs="Arial"/>
          <w:sz w:val="22"/>
          <w:szCs w:val="22"/>
        </w:rPr>
      </w:pPr>
    </w:p>
    <w:p w14:paraId="233EAC7C" w14:textId="54E9AEC5" w:rsidR="00480DD7" w:rsidRPr="00466074" w:rsidRDefault="00480DD7" w:rsidP="00F94D69">
      <w:pPr>
        <w:pStyle w:val="2"/>
        <w:rPr>
          <w:rFonts w:ascii="Arial" w:hAnsi="Arial" w:cs="Arial"/>
          <w:b/>
          <w:sz w:val="28"/>
          <w:szCs w:val="28"/>
        </w:rPr>
      </w:pPr>
      <w:bookmarkStart w:id="10" w:name="_Toc63008252"/>
      <w:r w:rsidRPr="00F94D69">
        <w:rPr>
          <w:rFonts w:ascii="Arial" w:hAnsi="Arial" w:cs="Arial"/>
          <w:b/>
          <w:color w:val="auto"/>
          <w:sz w:val="28"/>
          <w:szCs w:val="28"/>
          <w:lang w:val="en-US"/>
        </w:rPr>
        <w:t>Safety</w:t>
      </w:r>
      <w:r w:rsidRPr="00F94D69">
        <w:rPr>
          <w:rFonts w:ascii="Arial" w:hAnsi="Arial" w:cs="Arial"/>
          <w:b/>
          <w:color w:val="auto"/>
          <w:sz w:val="28"/>
          <w:szCs w:val="28"/>
        </w:rPr>
        <w:t xml:space="preserve"> specification</w:t>
      </w:r>
      <w:r w:rsidR="00F94D69">
        <w:rPr>
          <w:rFonts w:ascii="Arial" w:hAnsi="Arial" w:cs="Arial"/>
          <w:b/>
          <w:color w:val="auto"/>
          <w:sz w:val="28"/>
          <w:szCs w:val="28"/>
        </w:rPr>
        <w:t>:</w:t>
      </w:r>
      <w:bookmarkEnd w:id="10"/>
    </w:p>
    <w:p w14:paraId="366BDF33" w14:textId="77777777" w:rsidR="00480DD7" w:rsidRDefault="00480DD7" w:rsidP="00480DD7">
      <w:pPr>
        <w:autoSpaceDE w:val="0"/>
        <w:autoSpaceDN w:val="0"/>
        <w:adjustRightInd w:val="0"/>
        <w:spacing w:after="0" w:line="240" w:lineRule="auto"/>
        <w:rPr>
          <w:rFonts w:ascii="Arial" w:hAnsi="Arial" w:cs="Arial"/>
          <w:sz w:val="22"/>
          <w:szCs w:val="22"/>
        </w:rPr>
      </w:pPr>
    </w:p>
    <w:p w14:paraId="42AA63DE" w14:textId="073F50C5" w:rsidR="00480DD7" w:rsidRDefault="004E2C3A" w:rsidP="00811F45">
      <w:pPr>
        <w:autoSpaceDE w:val="0"/>
        <w:autoSpaceDN w:val="0"/>
        <w:adjustRightInd w:val="0"/>
        <w:spacing w:after="0" w:line="240" w:lineRule="auto"/>
        <w:jc w:val="both"/>
        <w:rPr>
          <w:rFonts w:ascii="Arial" w:hAnsi="Arial" w:cs="Arial"/>
          <w:sz w:val="22"/>
          <w:szCs w:val="22"/>
        </w:rPr>
      </w:pPr>
      <w:r>
        <w:rPr>
          <w:rFonts w:ascii="Arial" w:hAnsi="Arial" w:cs="Arial"/>
          <w:sz w:val="22"/>
          <w:szCs w:val="22"/>
        </w:rPr>
        <w:t>Follow</w:t>
      </w:r>
      <w:r w:rsidR="008910DC">
        <w:rPr>
          <w:rFonts w:ascii="Arial" w:hAnsi="Arial" w:cs="Arial"/>
          <w:sz w:val="22"/>
          <w:szCs w:val="22"/>
        </w:rPr>
        <w:t>ing</w:t>
      </w:r>
      <w:r>
        <w:rPr>
          <w:rFonts w:ascii="Arial" w:hAnsi="Arial" w:cs="Arial"/>
          <w:sz w:val="22"/>
          <w:szCs w:val="22"/>
        </w:rPr>
        <w:t xml:space="preserve"> the </w:t>
      </w:r>
      <w:r w:rsidRPr="00480DD7">
        <w:rPr>
          <w:rFonts w:ascii="Arial" w:hAnsi="Arial" w:cs="Arial"/>
          <w:sz w:val="22"/>
          <w:szCs w:val="22"/>
        </w:rPr>
        <w:t>Greek</w:t>
      </w:r>
      <w:r w:rsidR="00EE48A3">
        <w:rPr>
          <w:rFonts w:ascii="Arial" w:hAnsi="Arial" w:cs="Arial"/>
          <w:sz w:val="22"/>
          <w:szCs w:val="22"/>
        </w:rPr>
        <w:t xml:space="preserve"> </w:t>
      </w:r>
      <w:r>
        <w:rPr>
          <w:rFonts w:ascii="Arial" w:hAnsi="Arial" w:cs="Arial"/>
          <w:sz w:val="22"/>
          <w:szCs w:val="22"/>
        </w:rPr>
        <w:t>Safety Legislation</w:t>
      </w:r>
      <w:r w:rsidR="00EE48A3">
        <w:rPr>
          <w:rFonts w:ascii="Arial" w:hAnsi="Arial" w:cs="Arial"/>
          <w:sz w:val="22"/>
          <w:szCs w:val="22"/>
        </w:rPr>
        <w:t xml:space="preserve"> </w:t>
      </w:r>
      <w:r w:rsidR="00480DD7" w:rsidRPr="00480DD7">
        <w:rPr>
          <w:rFonts w:ascii="Arial" w:hAnsi="Arial" w:cs="Arial"/>
          <w:sz w:val="22"/>
          <w:szCs w:val="22"/>
        </w:rPr>
        <w:t>only</w:t>
      </w:r>
      <w:r w:rsidR="00480DD7">
        <w:rPr>
          <w:rFonts w:ascii="Arial" w:hAnsi="Arial" w:cs="Arial"/>
          <w:sz w:val="22"/>
          <w:szCs w:val="22"/>
        </w:rPr>
        <w:t xml:space="preserve"> </w:t>
      </w:r>
      <w:r w:rsidR="00480DD7" w:rsidRPr="00480DD7">
        <w:rPr>
          <w:rFonts w:ascii="Arial" w:hAnsi="Arial" w:cs="Arial"/>
          <w:sz w:val="22"/>
          <w:szCs w:val="22"/>
        </w:rPr>
        <w:t>qualified</w:t>
      </w:r>
      <w:r w:rsidR="00480DD7">
        <w:rPr>
          <w:rFonts w:ascii="Arial" w:hAnsi="Arial" w:cs="Arial"/>
          <w:sz w:val="22"/>
          <w:szCs w:val="22"/>
        </w:rPr>
        <w:t>-</w:t>
      </w:r>
      <w:r w:rsidR="00E85F8F">
        <w:rPr>
          <w:rFonts w:ascii="Arial" w:hAnsi="Arial" w:cs="Arial"/>
          <w:sz w:val="22"/>
          <w:szCs w:val="22"/>
        </w:rPr>
        <w:t>certified,</w:t>
      </w:r>
      <w:r w:rsidR="00480DD7" w:rsidRPr="00480DD7">
        <w:rPr>
          <w:rFonts w:ascii="Arial" w:hAnsi="Arial" w:cs="Arial"/>
          <w:sz w:val="22"/>
          <w:szCs w:val="22"/>
        </w:rPr>
        <w:t xml:space="preserve"> trained, and designated person may carry out</w:t>
      </w:r>
      <w:r w:rsidR="00480DD7">
        <w:rPr>
          <w:rFonts w:ascii="Arial" w:hAnsi="Arial" w:cs="Arial"/>
          <w:sz w:val="22"/>
          <w:szCs w:val="22"/>
        </w:rPr>
        <w:t xml:space="preserve"> </w:t>
      </w:r>
      <w:r w:rsidR="00480DD7" w:rsidRPr="00480DD7">
        <w:rPr>
          <w:rFonts w:ascii="Arial" w:hAnsi="Arial" w:cs="Arial"/>
          <w:sz w:val="22"/>
          <w:szCs w:val="22"/>
        </w:rPr>
        <w:t>the repairs</w:t>
      </w:r>
      <w:r w:rsidR="00E85F8F">
        <w:rPr>
          <w:rFonts w:ascii="Arial" w:hAnsi="Arial" w:cs="Arial"/>
          <w:sz w:val="22"/>
          <w:szCs w:val="22"/>
        </w:rPr>
        <w:t>.</w:t>
      </w:r>
    </w:p>
    <w:p w14:paraId="50793EFA" w14:textId="77777777" w:rsidR="00811F45" w:rsidRDefault="00811F45" w:rsidP="00811F45">
      <w:pPr>
        <w:autoSpaceDE w:val="0"/>
        <w:autoSpaceDN w:val="0"/>
        <w:adjustRightInd w:val="0"/>
        <w:spacing w:after="0" w:line="240" w:lineRule="auto"/>
        <w:jc w:val="both"/>
        <w:rPr>
          <w:rFonts w:ascii="Arial" w:hAnsi="Arial" w:cs="Arial"/>
          <w:sz w:val="22"/>
          <w:szCs w:val="22"/>
        </w:rPr>
      </w:pPr>
    </w:p>
    <w:p w14:paraId="5671CB0B" w14:textId="77777777" w:rsidR="00811F45" w:rsidRDefault="00811F45" w:rsidP="00811F45">
      <w:pPr>
        <w:jc w:val="both"/>
        <w:rPr>
          <w:rFonts w:ascii="Arial" w:hAnsi="Arial" w:cs="Arial"/>
          <w:sz w:val="22"/>
          <w:szCs w:val="22"/>
        </w:rPr>
      </w:pPr>
      <w:r w:rsidRPr="00251630">
        <w:rPr>
          <w:rFonts w:ascii="Arial" w:hAnsi="Arial" w:cs="Arial"/>
          <w:b/>
          <w:sz w:val="22"/>
          <w:szCs w:val="22"/>
        </w:rPr>
        <w:t xml:space="preserve">Note: </w:t>
      </w:r>
      <w:r w:rsidRPr="00251630">
        <w:rPr>
          <w:rFonts w:ascii="Arial" w:hAnsi="Arial" w:cs="Arial"/>
          <w:sz w:val="22"/>
          <w:szCs w:val="22"/>
        </w:rPr>
        <w:t xml:space="preserve"> </w:t>
      </w:r>
      <w:r>
        <w:rPr>
          <w:rFonts w:ascii="Arial" w:hAnsi="Arial" w:cs="Arial"/>
          <w:sz w:val="22"/>
          <w:szCs w:val="22"/>
        </w:rPr>
        <w:t>The welding operations must be carried out by certified personnel and the NDT (Non Destructive Tests) by a qualified company and certified by the Hellenic Accreditation System (ESYD).</w:t>
      </w:r>
    </w:p>
    <w:p w14:paraId="55CA2CC3" w14:textId="77777777" w:rsidR="006D09CB" w:rsidRDefault="006D09CB" w:rsidP="00480DD7">
      <w:pPr>
        <w:autoSpaceDE w:val="0"/>
        <w:autoSpaceDN w:val="0"/>
        <w:adjustRightInd w:val="0"/>
        <w:spacing w:after="0" w:line="240" w:lineRule="auto"/>
        <w:rPr>
          <w:rFonts w:ascii="Arial" w:hAnsi="Arial" w:cs="Arial"/>
          <w:sz w:val="22"/>
          <w:szCs w:val="22"/>
        </w:rPr>
      </w:pPr>
    </w:p>
    <w:p w14:paraId="292BE834" w14:textId="7BACE041" w:rsidR="006D09CB" w:rsidRPr="0018552E" w:rsidRDefault="00D376CC" w:rsidP="00F94D69">
      <w:pPr>
        <w:spacing w:after="0" w:line="240" w:lineRule="auto"/>
        <w:rPr>
          <w:rFonts w:ascii="Arial" w:eastAsia="MS Mincho" w:hAnsi="Arial" w:cs="Arial"/>
          <w:b/>
          <w:sz w:val="28"/>
          <w:szCs w:val="28"/>
        </w:rPr>
      </w:pPr>
      <w:proofErr w:type="gramStart"/>
      <w:r w:rsidRPr="0018552E">
        <w:rPr>
          <w:rFonts w:ascii="Arial" w:eastAsia="MS Mincho" w:hAnsi="Arial" w:cs="Arial"/>
          <w:b/>
          <w:sz w:val="28"/>
          <w:szCs w:val="28"/>
        </w:rPr>
        <w:t>1</w:t>
      </w:r>
      <w:r w:rsidR="00F94D69" w:rsidRPr="00F94D69">
        <w:rPr>
          <w:rFonts w:ascii="Arial" w:eastAsia="MS Mincho" w:hAnsi="Arial" w:cs="Arial"/>
          <w:b/>
          <w:sz w:val="28"/>
          <w:szCs w:val="28"/>
          <w:vertAlign w:val="superscript"/>
        </w:rPr>
        <w:t>st</w:t>
      </w:r>
      <w:r w:rsidR="006D09CB" w:rsidRPr="0018552E">
        <w:rPr>
          <w:rFonts w:ascii="Arial" w:eastAsia="MS Mincho" w:hAnsi="Arial" w:cs="Arial"/>
          <w:b/>
          <w:sz w:val="28"/>
          <w:szCs w:val="28"/>
        </w:rPr>
        <w:t xml:space="preserve"> Step – Disassemb</w:t>
      </w:r>
      <w:r w:rsidR="00F94D69">
        <w:rPr>
          <w:rFonts w:ascii="Arial" w:eastAsia="MS Mincho" w:hAnsi="Arial" w:cs="Arial"/>
          <w:b/>
          <w:sz w:val="28"/>
          <w:szCs w:val="28"/>
        </w:rPr>
        <w:t>ly of Trolley shaft with wheels.</w:t>
      </w:r>
      <w:proofErr w:type="gramEnd"/>
    </w:p>
    <w:p w14:paraId="1477EEC1" w14:textId="77777777" w:rsidR="006D09CB" w:rsidRDefault="006D09CB" w:rsidP="00F94D69">
      <w:pPr>
        <w:spacing w:after="0" w:line="240" w:lineRule="auto"/>
        <w:rPr>
          <w:rFonts w:ascii="Arial" w:eastAsia="MS Mincho" w:hAnsi="Arial" w:cs="Arial"/>
          <w:sz w:val="22"/>
          <w:szCs w:val="22"/>
        </w:rPr>
      </w:pPr>
      <w:r>
        <w:rPr>
          <w:rFonts w:ascii="Arial" w:eastAsia="MS Mincho" w:hAnsi="Arial" w:cs="Arial"/>
          <w:sz w:val="22"/>
          <w:szCs w:val="22"/>
        </w:rPr>
        <w:t>Please follow the below disassembly process:</w:t>
      </w:r>
    </w:p>
    <w:p w14:paraId="3E1A20B7" w14:textId="77777777" w:rsidR="00F94D69" w:rsidRPr="00913205" w:rsidRDefault="00F94D69" w:rsidP="00F94D69">
      <w:pPr>
        <w:spacing w:after="0" w:line="240" w:lineRule="auto"/>
        <w:rPr>
          <w:rFonts w:ascii="Arial" w:eastAsia="MS Mincho" w:hAnsi="Arial" w:cs="Arial"/>
          <w:sz w:val="22"/>
          <w:szCs w:val="22"/>
        </w:rPr>
      </w:pPr>
    </w:p>
    <w:p w14:paraId="678DA236" w14:textId="77777777" w:rsidR="00076FEC" w:rsidRDefault="006D09CB" w:rsidP="00D06194">
      <w:pPr>
        <w:pStyle w:val="a9"/>
        <w:numPr>
          <w:ilvl w:val="0"/>
          <w:numId w:val="2"/>
        </w:numPr>
        <w:rPr>
          <w:rFonts w:ascii="Arial" w:eastAsia="MS Mincho" w:hAnsi="Arial" w:cs="Arial"/>
          <w:lang w:val="en-US"/>
        </w:rPr>
      </w:pPr>
      <w:r w:rsidRPr="00EB6D14">
        <w:rPr>
          <w:rFonts w:ascii="Arial" w:eastAsia="MS Mincho" w:hAnsi="Arial" w:cs="Arial"/>
          <w:lang w:val="en-US"/>
        </w:rPr>
        <w:t xml:space="preserve">Place the </w:t>
      </w:r>
      <w:r>
        <w:rPr>
          <w:rFonts w:ascii="Arial" w:eastAsia="MS Mincho" w:hAnsi="Arial" w:cs="Arial"/>
          <w:lang w:val="en-US"/>
        </w:rPr>
        <w:t>Trolley at the parking</w:t>
      </w:r>
      <w:r w:rsidRPr="00EB6D14">
        <w:rPr>
          <w:rFonts w:ascii="Arial" w:eastAsia="MS Mincho" w:hAnsi="Arial" w:cs="Arial"/>
          <w:lang w:val="en-US"/>
        </w:rPr>
        <w:t xml:space="preserve"> position.</w:t>
      </w:r>
    </w:p>
    <w:p w14:paraId="796BF81B" w14:textId="77777777" w:rsidR="00F94D69" w:rsidRDefault="00F94D69" w:rsidP="00F94D69">
      <w:pPr>
        <w:pStyle w:val="a9"/>
        <w:rPr>
          <w:rFonts w:ascii="Arial" w:eastAsia="MS Mincho" w:hAnsi="Arial" w:cs="Arial"/>
          <w:lang w:val="en-US"/>
        </w:rPr>
      </w:pPr>
    </w:p>
    <w:p w14:paraId="580F301D" w14:textId="5E16B6E9" w:rsidR="006D09CB" w:rsidRDefault="00076FEC" w:rsidP="00D06194">
      <w:pPr>
        <w:pStyle w:val="a9"/>
        <w:numPr>
          <w:ilvl w:val="0"/>
          <w:numId w:val="2"/>
        </w:numPr>
        <w:rPr>
          <w:rFonts w:ascii="Arial" w:eastAsia="MS Mincho" w:hAnsi="Arial" w:cs="Arial"/>
          <w:lang w:val="en-US"/>
        </w:rPr>
      </w:pPr>
      <w:r w:rsidRPr="00076FEC">
        <w:rPr>
          <w:rFonts w:ascii="Arial" w:eastAsia="MS Mincho" w:hAnsi="Arial" w:cs="Arial"/>
          <w:lang w:val="en-US"/>
        </w:rPr>
        <w:t>Disconnect the power cables of the motors</w:t>
      </w:r>
      <w:r w:rsidR="00F94D69">
        <w:rPr>
          <w:rFonts w:ascii="Arial" w:eastAsia="MS Mincho" w:hAnsi="Arial" w:cs="Arial"/>
          <w:lang w:val="en-US"/>
        </w:rPr>
        <w:t>.</w:t>
      </w:r>
    </w:p>
    <w:p w14:paraId="2873E8A1" w14:textId="77777777" w:rsidR="00F94D69" w:rsidRPr="00F94D69" w:rsidRDefault="00F94D69" w:rsidP="00F94D69">
      <w:pPr>
        <w:pStyle w:val="a9"/>
        <w:rPr>
          <w:rFonts w:ascii="Arial" w:eastAsia="MS Mincho" w:hAnsi="Arial" w:cs="Arial"/>
          <w:lang w:val="en-US"/>
        </w:rPr>
      </w:pPr>
    </w:p>
    <w:p w14:paraId="27C4B630" w14:textId="77777777" w:rsidR="00F94D69" w:rsidRDefault="004D26F9" w:rsidP="00D06194">
      <w:pPr>
        <w:pStyle w:val="a9"/>
        <w:numPr>
          <w:ilvl w:val="0"/>
          <w:numId w:val="2"/>
        </w:numPr>
        <w:rPr>
          <w:rFonts w:ascii="Arial" w:eastAsia="MS Mincho" w:hAnsi="Arial" w:cs="Arial"/>
          <w:lang w:val="en-US"/>
        </w:rPr>
      </w:pPr>
      <w:r w:rsidRPr="00D26E44">
        <w:rPr>
          <w:rFonts w:ascii="Arial" w:eastAsia="MS Mincho" w:hAnsi="Arial" w:cs="Arial"/>
          <w:lang w:val="en-US"/>
        </w:rPr>
        <w:t>R</w:t>
      </w:r>
      <w:r w:rsidR="006D09CB" w:rsidRPr="00D26E44">
        <w:rPr>
          <w:rFonts w:ascii="Arial" w:eastAsia="MS Mincho" w:hAnsi="Arial" w:cs="Arial"/>
          <w:lang w:val="en-US"/>
        </w:rPr>
        <w:t>emove the gear reducer</w:t>
      </w:r>
      <w:r w:rsidR="00236271">
        <w:rPr>
          <w:rFonts w:ascii="Arial" w:eastAsia="MS Mincho" w:hAnsi="Arial" w:cs="Arial"/>
          <w:lang w:val="en-US"/>
        </w:rPr>
        <w:t>,</w:t>
      </w:r>
      <w:r w:rsidRPr="00D26E44">
        <w:rPr>
          <w:rFonts w:ascii="Arial" w:eastAsia="MS Mincho" w:hAnsi="Arial" w:cs="Arial"/>
          <w:lang w:val="en-US"/>
        </w:rPr>
        <w:t xml:space="preserve"> electrical motor</w:t>
      </w:r>
      <w:r w:rsidR="00236271">
        <w:rPr>
          <w:rFonts w:ascii="Arial" w:eastAsia="MS Mincho" w:hAnsi="Arial" w:cs="Arial"/>
          <w:lang w:val="en-US"/>
        </w:rPr>
        <w:t xml:space="preserve"> and breaks</w:t>
      </w:r>
      <w:r w:rsidR="00F94D69">
        <w:rPr>
          <w:rFonts w:ascii="Arial" w:eastAsia="MS Mincho" w:hAnsi="Arial" w:cs="Arial"/>
          <w:lang w:val="en-US"/>
        </w:rPr>
        <w:t>.</w:t>
      </w:r>
    </w:p>
    <w:p w14:paraId="28623F83" w14:textId="77777777" w:rsidR="00F94D69" w:rsidRPr="00F94D69" w:rsidRDefault="00F94D69" w:rsidP="00F94D69">
      <w:pPr>
        <w:pStyle w:val="a9"/>
        <w:rPr>
          <w:rFonts w:ascii="Arial" w:eastAsia="MS Mincho" w:hAnsi="Arial" w:cs="Arial"/>
          <w:lang w:val="en-US"/>
        </w:rPr>
      </w:pPr>
    </w:p>
    <w:p w14:paraId="6D425C98" w14:textId="52859C83" w:rsidR="00D26E44" w:rsidRDefault="00D26E44" w:rsidP="00D06194">
      <w:pPr>
        <w:pStyle w:val="a9"/>
        <w:numPr>
          <w:ilvl w:val="0"/>
          <w:numId w:val="2"/>
        </w:numPr>
        <w:rPr>
          <w:rFonts w:ascii="Arial" w:eastAsia="MS Mincho" w:hAnsi="Arial" w:cs="Arial"/>
          <w:lang w:val="en-US"/>
        </w:rPr>
      </w:pPr>
      <w:r>
        <w:rPr>
          <w:rFonts w:ascii="Arial" w:eastAsia="MS Mincho" w:hAnsi="Arial" w:cs="Arial"/>
          <w:lang w:val="en-US"/>
        </w:rPr>
        <w:t>Remove</w:t>
      </w:r>
      <w:r w:rsidRPr="001D0F3F">
        <w:rPr>
          <w:rFonts w:ascii="Arial" w:eastAsia="MS Mincho" w:hAnsi="Arial" w:cs="Arial"/>
          <w:lang w:val="en-US"/>
        </w:rPr>
        <w:t xml:space="preserve"> </w:t>
      </w:r>
      <w:r>
        <w:rPr>
          <w:rFonts w:ascii="Arial" w:eastAsia="MS Mincho" w:hAnsi="Arial" w:cs="Arial"/>
          <w:lang w:val="en-US"/>
        </w:rPr>
        <w:t>the</w:t>
      </w:r>
      <w:r w:rsidRPr="001D0F3F">
        <w:rPr>
          <w:rFonts w:ascii="Arial" w:eastAsia="MS Mincho" w:hAnsi="Arial" w:cs="Arial"/>
          <w:lang w:val="en-US"/>
        </w:rPr>
        <w:t xml:space="preserve"> </w:t>
      </w:r>
      <w:r>
        <w:rPr>
          <w:rFonts w:ascii="Arial" w:eastAsia="MS Mincho" w:hAnsi="Arial" w:cs="Arial"/>
          <w:lang w:val="en-US"/>
        </w:rPr>
        <w:t>safety</w:t>
      </w:r>
      <w:r w:rsidRPr="001D0F3F">
        <w:rPr>
          <w:rFonts w:ascii="Arial" w:eastAsia="MS Mincho" w:hAnsi="Arial" w:cs="Arial"/>
          <w:lang w:val="en-US"/>
        </w:rPr>
        <w:t xml:space="preserve"> </w:t>
      </w:r>
      <w:r>
        <w:rPr>
          <w:rFonts w:ascii="Arial" w:eastAsia="MS Mincho" w:hAnsi="Arial" w:cs="Arial"/>
          <w:lang w:val="en-US"/>
        </w:rPr>
        <w:t>devices</w:t>
      </w:r>
      <w:r w:rsidR="00C55AED">
        <w:rPr>
          <w:rFonts w:ascii="Arial" w:eastAsia="MS Mincho" w:hAnsi="Arial" w:cs="Arial"/>
          <w:lang w:val="en-US"/>
        </w:rPr>
        <w:t>.</w:t>
      </w:r>
    </w:p>
    <w:p w14:paraId="245FAC0E" w14:textId="77777777" w:rsidR="00F94D69" w:rsidRPr="00F94D69" w:rsidRDefault="00F94D69" w:rsidP="00F94D69">
      <w:pPr>
        <w:pStyle w:val="a9"/>
        <w:rPr>
          <w:rFonts w:ascii="Arial" w:eastAsia="MS Mincho" w:hAnsi="Arial" w:cs="Arial"/>
          <w:lang w:val="en-US"/>
        </w:rPr>
      </w:pPr>
    </w:p>
    <w:p w14:paraId="25E736CB" w14:textId="2300C8DE" w:rsidR="00D26E44" w:rsidRDefault="00C55AED" w:rsidP="00D06194">
      <w:pPr>
        <w:pStyle w:val="a9"/>
        <w:numPr>
          <w:ilvl w:val="0"/>
          <w:numId w:val="2"/>
        </w:numPr>
        <w:rPr>
          <w:rFonts w:ascii="Arial" w:eastAsia="MS Mincho" w:hAnsi="Arial" w:cs="Arial"/>
          <w:lang w:val="en-US"/>
        </w:rPr>
      </w:pPr>
      <w:r>
        <w:rPr>
          <w:rFonts w:ascii="Arial" w:eastAsia="MS Mincho" w:hAnsi="Arial" w:cs="Arial"/>
          <w:lang w:val="en-US"/>
        </w:rPr>
        <w:t>Use the service crane</w:t>
      </w:r>
      <w:r w:rsidR="00D26E44">
        <w:rPr>
          <w:rFonts w:ascii="Arial" w:eastAsia="MS Mincho" w:hAnsi="Arial" w:cs="Arial"/>
          <w:lang w:val="en-US"/>
        </w:rPr>
        <w:t xml:space="preserve"> for the e</w:t>
      </w:r>
      <w:r w:rsidR="00C877B6">
        <w:rPr>
          <w:rFonts w:ascii="Arial" w:eastAsia="MS Mincho" w:hAnsi="Arial" w:cs="Arial"/>
          <w:lang w:val="en-US"/>
        </w:rPr>
        <w:t>levation and remove the parts</w:t>
      </w:r>
      <w:r w:rsidR="00D26E44">
        <w:rPr>
          <w:rFonts w:ascii="Arial" w:eastAsia="MS Mincho" w:hAnsi="Arial" w:cs="Arial"/>
          <w:lang w:val="en-US"/>
        </w:rPr>
        <w:t>.</w:t>
      </w:r>
    </w:p>
    <w:p w14:paraId="2EABB7F3" w14:textId="77777777" w:rsidR="00F94D69" w:rsidRPr="00F94D69" w:rsidRDefault="00F94D69" w:rsidP="00F94D69">
      <w:pPr>
        <w:pStyle w:val="a9"/>
        <w:rPr>
          <w:rFonts w:ascii="Arial" w:eastAsia="MS Mincho" w:hAnsi="Arial" w:cs="Arial"/>
          <w:lang w:val="en-US"/>
        </w:rPr>
      </w:pPr>
    </w:p>
    <w:p w14:paraId="322DE216" w14:textId="48777842" w:rsidR="00D26E44" w:rsidRDefault="00D26E44" w:rsidP="00D06194">
      <w:pPr>
        <w:pStyle w:val="a9"/>
        <w:numPr>
          <w:ilvl w:val="0"/>
          <w:numId w:val="2"/>
        </w:numPr>
        <w:rPr>
          <w:rFonts w:ascii="Arial" w:eastAsia="MS Mincho" w:hAnsi="Arial" w:cs="Arial"/>
          <w:lang w:val="en-US"/>
        </w:rPr>
      </w:pPr>
      <w:r>
        <w:rPr>
          <w:rFonts w:ascii="Arial" w:eastAsia="MS Mincho" w:hAnsi="Arial" w:cs="Arial"/>
          <w:lang w:val="en-US"/>
        </w:rPr>
        <w:t xml:space="preserve">Place a hydraulic jack under the lowest point </w:t>
      </w:r>
      <w:r w:rsidR="000B21DC">
        <w:rPr>
          <w:rFonts w:ascii="Arial" w:eastAsia="MS Mincho" w:hAnsi="Arial" w:cs="Arial"/>
          <w:lang w:val="en-US"/>
        </w:rPr>
        <w:t>of the trolley</w:t>
      </w:r>
      <w:r w:rsidR="0086529D">
        <w:rPr>
          <w:rFonts w:ascii="Arial" w:eastAsia="MS Mincho" w:hAnsi="Arial" w:cs="Arial"/>
          <w:lang w:val="en-US"/>
        </w:rPr>
        <w:t xml:space="preserve"> at the desirable side</w:t>
      </w:r>
      <w:r w:rsidR="00F94D69">
        <w:rPr>
          <w:rFonts w:ascii="Arial" w:eastAsia="MS Mincho" w:hAnsi="Arial" w:cs="Arial"/>
          <w:lang w:val="en-US"/>
        </w:rPr>
        <w:t>.</w:t>
      </w:r>
    </w:p>
    <w:p w14:paraId="2A4D4675" w14:textId="77777777" w:rsidR="00F94D69" w:rsidRDefault="00F94D69" w:rsidP="00F94D69">
      <w:pPr>
        <w:pStyle w:val="a9"/>
        <w:rPr>
          <w:rFonts w:ascii="Arial" w:eastAsia="MS Mincho" w:hAnsi="Arial" w:cs="Arial"/>
          <w:lang w:val="en-US"/>
        </w:rPr>
      </w:pPr>
    </w:p>
    <w:p w14:paraId="254745C1" w14:textId="77777777" w:rsidR="00D26E44" w:rsidRDefault="00D26E44" w:rsidP="00D06194">
      <w:pPr>
        <w:pStyle w:val="a9"/>
        <w:numPr>
          <w:ilvl w:val="0"/>
          <w:numId w:val="2"/>
        </w:numPr>
        <w:rPr>
          <w:rFonts w:ascii="Arial" w:eastAsia="MS Mincho" w:hAnsi="Arial" w:cs="Arial"/>
          <w:lang w:val="en-US"/>
        </w:rPr>
      </w:pPr>
      <w:r>
        <w:rPr>
          <w:rFonts w:ascii="Arial" w:eastAsia="MS Mincho" w:hAnsi="Arial" w:cs="Arial"/>
          <w:lang w:val="en-US"/>
        </w:rPr>
        <w:t>Move the shaft with the wheels along the rail.</w:t>
      </w:r>
    </w:p>
    <w:p w14:paraId="2B11EDE8" w14:textId="77777777" w:rsidR="00F94D69" w:rsidRPr="00F94D69" w:rsidRDefault="00F94D69" w:rsidP="00F94D69">
      <w:pPr>
        <w:pStyle w:val="a9"/>
        <w:rPr>
          <w:rFonts w:ascii="Arial" w:eastAsia="MS Mincho" w:hAnsi="Arial" w:cs="Arial"/>
          <w:lang w:val="en-US"/>
        </w:rPr>
      </w:pPr>
    </w:p>
    <w:p w14:paraId="4C208862" w14:textId="5AD3D018" w:rsidR="00D26E44" w:rsidRDefault="00D26E44" w:rsidP="00D06194">
      <w:pPr>
        <w:pStyle w:val="a9"/>
        <w:numPr>
          <w:ilvl w:val="0"/>
          <w:numId w:val="2"/>
        </w:numPr>
        <w:rPr>
          <w:rFonts w:ascii="Arial" w:eastAsia="MS Mincho" w:hAnsi="Arial" w:cs="Arial"/>
          <w:lang w:val="en-US"/>
        </w:rPr>
      </w:pPr>
      <w:r>
        <w:rPr>
          <w:rFonts w:ascii="Arial" w:eastAsia="MS Mincho" w:hAnsi="Arial" w:cs="Arial"/>
          <w:lang w:val="en-US"/>
        </w:rPr>
        <w:t xml:space="preserve">Remove the unit with </w:t>
      </w:r>
      <w:r w:rsidR="00D376CC">
        <w:rPr>
          <w:rFonts w:ascii="Arial" w:eastAsia="MS Mincho" w:hAnsi="Arial" w:cs="Arial"/>
          <w:lang w:val="en-US"/>
        </w:rPr>
        <w:t>the service crane.</w:t>
      </w:r>
    </w:p>
    <w:p w14:paraId="0AB13521" w14:textId="77777777" w:rsidR="00082149" w:rsidRPr="00082149" w:rsidRDefault="00082149" w:rsidP="00082149">
      <w:pPr>
        <w:pStyle w:val="a9"/>
        <w:rPr>
          <w:rFonts w:ascii="Arial" w:eastAsia="MS Mincho" w:hAnsi="Arial" w:cs="Arial"/>
          <w:lang w:val="en-US"/>
        </w:rPr>
      </w:pPr>
    </w:p>
    <w:p w14:paraId="1739424D" w14:textId="77777777" w:rsidR="00082149" w:rsidRDefault="00082149" w:rsidP="00082149">
      <w:pPr>
        <w:rPr>
          <w:rFonts w:ascii="Arial" w:eastAsia="MS Mincho" w:hAnsi="Arial" w:cs="Arial"/>
          <w:lang w:val="en-US"/>
        </w:rPr>
      </w:pPr>
    </w:p>
    <w:p w14:paraId="3FE27702" w14:textId="77777777" w:rsidR="00082149" w:rsidRDefault="00082149" w:rsidP="00082149">
      <w:pPr>
        <w:rPr>
          <w:rFonts w:ascii="Arial" w:eastAsia="MS Mincho" w:hAnsi="Arial" w:cs="Arial"/>
          <w:lang w:val="en-US"/>
        </w:rPr>
      </w:pPr>
    </w:p>
    <w:p w14:paraId="6DFC5AD2" w14:textId="77777777" w:rsidR="00082149" w:rsidRDefault="00082149" w:rsidP="00082149">
      <w:pPr>
        <w:rPr>
          <w:rFonts w:ascii="Arial" w:eastAsia="MS Mincho" w:hAnsi="Arial" w:cs="Arial"/>
          <w:lang w:val="en-US"/>
        </w:rPr>
      </w:pPr>
    </w:p>
    <w:p w14:paraId="053514FE" w14:textId="77777777" w:rsidR="00082149" w:rsidRDefault="00082149" w:rsidP="00082149">
      <w:pPr>
        <w:rPr>
          <w:rFonts w:ascii="Arial" w:eastAsia="MS Mincho" w:hAnsi="Arial" w:cs="Arial"/>
          <w:lang w:val="en-US"/>
        </w:rPr>
      </w:pPr>
    </w:p>
    <w:p w14:paraId="6072FA8F" w14:textId="77777777" w:rsidR="00082149" w:rsidRDefault="00082149" w:rsidP="00082149">
      <w:pPr>
        <w:rPr>
          <w:rFonts w:ascii="Arial" w:eastAsia="MS Mincho" w:hAnsi="Arial" w:cs="Arial"/>
          <w:lang w:val="en-US"/>
        </w:rPr>
      </w:pPr>
    </w:p>
    <w:p w14:paraId="494B2351" w14:textId="77777777" w:rsidR="00F1768C" w:rsidRDefault="00F1768C" w:rsidP="00082149">
      <w:pPr>
        <w:rPr>
          <w:rFonts w:ascii="Arial" w:eastAsia="MS Mincho" w:hAnsi="Arial" w:cs="Arial"/>
          <w:lang w:val="en-US"/>
        </w:rPr>
      </w:pPr>
    </w:p>
    <w:p w14:paraId="3603392F" w14:textId="77777777" w:rsidR="00082149" w:rsidRPr="00082149" w:rsidRDefault="00082149" w:rsidP="00082149">
      <w:pPr>
        <w:rPr>
          <w:rFonts w:ascii="Arial" w:eastAsia="MS Mincho" w:hAnsi="Arial" w:cs="Arial"/>
          <w:lang w:val="en-US"/>
        </w:rPr>
      </w:pPr>
    </w:p>
    <w:p w14:paraId="5C248258" w14:textId="77777777" w:rsidR="00EE48A3" w:rsidRPr="00480DD7" w:rsidRDefault="00EE48A3" w:rsidP="00480DD7">
      <w:pPr>
        <w:autoSpaceDE w:val="0"/>
        <w:autoSpaceDN w:val="0"/>
        <w:adjustRightInd w:val="0"/>
        <w:spacing w:after="0" w:line="240" w:lineRule="auto"/>
        <w:rPr>
          <w:rFonts w:ascii="Arial" w:hAnsi="Arial" w:cs="Arial"/>
          <w:sz w:val="22"/>
          <w:szCs w:val="22"/>
        </w:rPr>
      </w:pPr>
    </w:p>
    <w:p w14:paraId="0C6A00A7" w14:textId="5C822B06" w:rsidR="00FA7E31" w:rsidRPr="00F94D69" w:rsidRDefault="00D376CC" w:rsidP="00F94D69">
      <w:pPr>
        <w:pStyle w:val="2"/>
        <w:rPr>
          <w:rFonts w:ascii="Arial" w:hAnsi="Arial" w:cs="Arial"/>
          <w:b/>
          <w:color w:val="auto"/>
          <w:sz w:val="28"/>
          <w:szCs w:val="28"/>
          <w:lang w:val="en-US"/>
        </w:rPr>
      </w:pPr>
      <w:bookmarkStart w:id="11" w:name="_Toc63008253"/>
      <w:r w:rsidRPr="00F94D69">
        <w:rPr>
          <w:rFonts w:ascii="Arial" w:hAnsi="Arial" w:cs="Arial"/>
          <w:b/>
          <w:color w:val="auto"/>
          <w:sz w:val="28"/>
          <w:szCs w:val="28"/>
          <w:lang w:val="en-US"/>
        </w:rPr>
        <w:lastRenderedPageBreak/>
        <w:t>2nd</w:t>
      </w:r>
      <w:r w:rsidR="00151F79" w:rsidRPr="00F94D69">
        <w:rPr>
          <w:rFonts w:ascii="Arial" w:hAnsi="Arial" w:cs="Arial"/>
          <w:b/>
          <w:color w:val="auto"/>
          <w:sz w:val="28"/>
          <w:szCs w:val="28"/>
          <w:lang w:val="en-US"/>
        </w:rPr>
        <w:t xml:space="preserve"> Step</w:t>
      </w:r>
      <w:r w:rsidR="007030D7" w:rsidRPr="00F94D69">
        <w:rPr>
          <w:rFonts w:ascii="Arial" w:hAnsi="Arial" w:cs="Arial"/>
          <w:b/>
          <w:color w:val="auto"/>
          <w:sz w:val="28"/>
          <w:szCs w:val="28"/>
          <w:lang w:val="en-US"/>
        </w:rPr>
        <w:t>–Repair Process.</w:t>
      </w:r>
      <w:bookmarkEnd w:id="11"/>
    </w:p>
    <w:p w14:paraId="12FC9381" w14:textId="63359BB9" w:rsidR="00424E54" w:rsidRDefault="00465AAA" w:rsidP="001C743C">
      <w:pPr>
        <w:rPr>
          <w:rFonts w:ascii="Arial" w:hAnsi="Arial" w:cs="Arial"/>
          <w:sz w:val="22"/>
          <w:szCs w:val="22"/>
        </w:rPr>
      </w:pPr>
      <w:r w:rsidRPr="00465AAA">
        <w:rPr>
          <w:rFonts w:ascii="Arial" w:hAnsi="Arial" w:cs="Arial"/>
          <w:sz w:val="22"/>
          <w:szCs w:val="22"/>
        </w:rPr>
        <w:t>T</w:t>
      </w:r>
      <w:r w:rsidR="001C743C">
        <w:rPr>
          <w:rFonts w:ascii="Arial" w:hAnsi="Arial" w:cs="Arial"/>
          <w:sz w:val="22"/>
          <w:szCs w:val="22"/>
        </w:rPr>
        <w:t>he second step</w:t>
      </w:r>
      <w:r w:rsidR="00496476" w:rsidRPr="00496476">
        <w:rPr>
          <w:rFonts w:ascii="Arial" w:hAnsi="Arial" w:cs="Arial"/>
          <w:sz w:val="22"/>
          <w:szCs w:val="22"/>
        </w:rPr>
        <w:t xml:space="preserve"> </w:t>
      </w:r>
      <w:r w:rsidR="001C743C">
        <w:rPr>
          <w:rFonts w:ascii="Arial" w:hAnsi="Arial" w:cs="Arial"/>
          <w:sz w:val="22"/>
          <w:szCs w:val="22"/>
        </w:rPr>
        <w:t xml:space="preserve">must </w:t>
      </w:r>
      <w:r w:rsidR="00496476">
        <w:rPr>
          <w:rFonts w:ascii="Arial" w:hAnsi="Arial" w:cs="Arial"/>
          <w:sz w:val="22"/>
          <w:szCs w:val="22"/>
        </w:rPr>
        <w:t>be</w:t>
      </w:r>
      <w:r w:rsidRPr="00465AAA">
        <w:rPr>
          <w:rFonts w:ascii="Arial" w:hAnsi="Arial" w:cs="Arial"/>
          <w:sz w:val="22"/>
          <w:szCs w:val="22"/>
        </w:rPr>
        <w:t xml:space="preserve"> the</w:t>
      </w:r>
      <w:r w:rsidR="00DB7837">
        <w:rPr>
          <w:rFonts w:ascii="Arial" w:hAnsi="Arial" w:cs="Arial"/>
          <w:sz w:val="22"/>
          <w:szCs w:val="22"/>
        </w:rPr>
        <w:t xml:space="preserve"> repair of failure areas by welding </w:t>
      </w:r>
      <w:r w:rsidR="00614FA3">
        <w:rPr>
          <w:rFonts w:ascii="Arial" w:hAnsi="Arial" w:cs="Arial"/>
          <w:sz w:val="22"/>
          <w:szCs w:val="22"/>
        </w:rPr>
        <w:t xml:space="preserve">along </w:t>
      </w:r>
      <w:r w:rsidR="00A272D9">
        <w:rPr>
          <w:rFonts w:ascii="Arial" w:hAnsi="Arial" w:cs="Arial"/>
          <w:sz w:val="22"/>
          <w:szCs w:val="22"/>
        </w:rPr>
        <w:t>the length</w:t>
      </w:r>
      <w:r w:rsidR="00424E54">
        <w:rPr>
          <w:rFonts w:ascii="Arial" w:hAnsi="Arial" w:cs="Arial"/>
          <w:sz w:val="22"/>
          <w:szCs w:val="22"/>
        </w:rPr>
        <w:t xml:space="preserve"> of the crack</w:t>
      </w:r>
      <w:r w:rsidR="00C2508F">
        <w:rPr>
          <w:rFonts w:ascii="Arial" w:hAnsi="Arial" w:cs="Arial"/>
          <w:sz w:val="22"/>
          <w:szCs w:val="22"/>
        </w:rPr>
        <w:t>s</w:t>
      </w:r>
      <w:r w:rsidR="00424E54">
        <w:rPr>
          <w:rFonts w:ascii="Arial" w:hAnsi="Arial" w:cs="Arial"/>
          <w:sz w:val="22"/>
          <w:szCs w:val="22"/>
        </w:rPr>
        <w:t>.</w:t>
      </w:r>
    </w:p>
    <w:p w14:paraId="2409F308" w14:textId="6FC7D181" w:rsidR="00880165" w:rsidRDefault="00A51731" w:rsidP="00FA7E31">
      <w:pPr>
        <w:ind w:left="-426"/>
        <w:rPr>
          <w:rFonts w:ascii="Arial" w:hAnsi="Arial" w:cs="Arial"/>
          <w:b/>
          <w:sz w:val="24"/>
          <w:szCs w:val="24"/>
        </w:rPr>
      </w:pPr>
      <w:r>
        <w:rPr>
          <w:rFonts w:ascii="Arial" w:hAnsi="Arial" w:cs="Arial"/>
          <w:sz w:val="22"/>
          <w:szCs w:val="22"/>
        </w:rPr>
        <w:t>Carry out the M</w:t>
      </w:r>
      <w:r w:rsidR="00972126" w:rsidRPr="00972126">
        <w:rPr>
          <w:rFonts w:ascii="Arial" w:hAnsi="Arial" w:cs="Arial"/>
          <w:sz w:val="22"/>
          <w:szCs w:val="22"/>
        </w:rPr>
        <w:t xml:space="preserve">T </w:t>
      </w:r>
      <w:r w:rsidR="00972126">
        <w:rPr>
          <w:rFonts w:ascii="Arial" w:hAnsi="Arial" w:cs="Arial"/>
          <w:sz w:val="22"/>
          <w:szCs w:val="22"/>
        </w:rPr>
        <w:t xml:space="preserve">inspection </w:t>
      </w:r>
      <w:r w:rsidR="00972126" w:rsidRPr="00972126">
        <w:rPr>
          <w:rFonts w:ascii="Arial" w:hAnsi="Arial" w:cs="Arial"/>
          <w:sz w:val="22"/>
          <w:szCs w:val="22"/>
        </w:rPr>
        <w:t>around the cracks to ensure that the full extent of the crack is detected.</w:t>
      </w:r>
      <w:r w:rsidR="001C2E5A">
        <w:rPr>
          <w:rFonts w:ascii="Arial" w:hAnsi="Arial" w:cs="Arial"/>
          <w:sz w:val="22"/>
          <w:szCs w:val="22"/>
        </w:rPr>
        <w:t xml:space="preserve"> After </w:t>
      </w:r>
      <w:r>
        <w:rPr>
          <w:rFonts w:ascii="Arial" w:hAnsi="Arial" w:cs="Arial"/>
          <w:sz w:val="22"/>
          <w:szCs w:val="22"/>
        </w:rPr>
        <w:t>M</w:t>
      </w:r>
      <w:r w:rsidR="001C2E5A">
        <w:rPr>
          <w:rFonts w:ascii="Arial" w:hAnsi="Arial" w:cs="Arial"/>
          <w:sz w:val="22"/>
          <w:szCs w:val="22"/>
        </w:rPr>
        <w:t>T completed</w:t>
      </w:r>
      <w:r w:rsidR="003116DA">
        <w:rPr>
          <w:rFonts w:ascii="Arial" w:hAnsi="Arial" w:cs="Arial"/>
          <w:sz w:val="22"/>
          <w:szCs w:val="22"/>
        </w:rPr>
        <w:t xml:space="preserve"> you</w:t>
      </w:r>
      <w:r w:rsidR="001C2E5A">
        <w:rPr>
          <w:rFonts w:ascii="Arial" w:hAnsi="Arial" w:cs="Arial"/>
          <w:sz w:val="22"/>
          <w:szCs w:val="22"/>
        </w:rPr>
        <w:t xml:space="preserve"> can proceed with the repair works. </w:t>
      </w:r>
    </w:p>
    <w:p w14:paraId="65E170D9" w14:textId="5AEE93C3" w:rsidR="00465AAA" w:rsidRPr="00B64CC3" w:rsidRDefault="00424E54" w:rsidP="00FA7E31">
      <w:pPr>
        <w:ind w:left="-426"/>
        <w:rPr>
          <w:rFonts w:ascii="Arial" w:hAnsi="Arial" w:cs="Arial"/>
          <w:b/>
          <w:sz w:val="24"/>
          <w:szCs w:val="24"/>
        </w:rPr>
      </w:pPr>
      <w:r w:rsidRPr="00B64CC3">
        <w:rPr>
          <w:rFonts w:ascii="Arial" w:hAnsi="Arial" w:cs="Arial"/>
          <w:b/>
          <w:sz w:val="24"/>
          <w:szCs w:val="24"/>
        </w:rPr>
        <w:t>Plate Cracks Repairing Procedures</w:t>
      </w:r>
    </w:p>
    <w:p w14:paraId="4BC0C163" w14:textId="16C8E6FF" w:rsidR="009C3EEE" w:rsidRDefault="005402AB" w:rsidP="00D06194">
      <w:pPr>
        <w:pStyle w:val="a9"/>
        <w:numPr>
          <w:ilvl w:val="0"/>
          <w:numId w:val="4"/>
        </w:numPr>
        <w:ind w:left="0"/>
        <w:rPr>
          <w:rFonts w:ascii="Arial" w:hAnsi="Arial" w:cs="Arial"/>
          <w:lang w:val="en-US"/>
        </w:rPr>
      </w:pPr>
      <w:r w:rsidRPr="00696EA6">
        <w:rPr>
          <w:rFonts w:ascii="Arial" w:hAnsi="Arial" w:cs="Arial"/>
          <w:lang w:val="en-US"/>
        </w:rPr>
        <w:t>Grinding the painting near the welding cracks rough area, and confirming the exact area of the cracks by MT</w:t>
      </w:r>
      <w:r w:rsidR="00201A3A">
        <w:rPr>
          <w:rFonts w:ascii="Arial" w:hAnsi="Arial" w:cs="Arial"/>
          <w:lang w:val="en-US"/>
        </w:rPr>
        <w:t>.</w:t>
      </w:r>
    </w:p>
    <w:p w14:paraId="31E4E2DA" w14:textId="77777777" w:rsidR="003A0375" w:rsidRDefault="003A0375" w:rsidP="003A0375">
      <w:pPr>
        <w:pStyle w:val="a9"/>
        <w:ind w:left="-426"/>
        <w:rPr>
          <w:rFonts w:ascii="Arial" w:hAnsi="Arial" w:cs="Arial"/>
          <w:lang w:val="en-US"/>
        </w:rPr>
      </w:pPr>
    </w:p>
    <w:p w14:paraId="5812DCDE" w14:textId="37E66565" w:rsidR="00984456" w:rsidRDefault="00984456" w:rsidP="00D06194">
      <w:pPr>
        <w:pStyle w:val="a9"/>
        <w:numPr>
          <w:ilvl w:val="0"/>
          <w:numId w:val="4"/>
        </w:numPr>
        <w:ind w:left="0" w:hanging="284"/>
        <w:rPr>
          <w:rFonts w:ascii="Arial" w:hAnsi="Arial" w:cs="Arial"/>
          <w:lang w:val="en-US"/>
        </w:rPr>
      </w:pPr>
      <w:r w:rsidRPr="009C3EEE">
        <w:rPr>
          <w:rFonts w:ascii="Arial" w:hAnsi="Arial" w:cs="Arial"/>
          <w:lang w:val="en-US"/>
        </w:rPr>
        <w:t>Grinding the cracks on the</w:t>
      </w:r>
      <w:r w:rsidR="009C3EEE" w:rsidRPr="009C3EEE">
        <w:rPr>
          <w:rFonts w:ascii="Arial" w:hAnsi="Arial" w:cs="Arial"/>
          <w:lang w:val="en-US"/>
        </w:rPr>
        <w:t xml:space="preserve"> </w:t>
      </w:r>
      <w:r w:rsidRPr="009C3EEE">
        <w:rPr>
          <w:rFonts w:ascii="Arial" w:hAnsi="Arial" w:cs="Arial"/>
          <w:lang w:val="en-US"/>
        </w:rPr>
        <w:t>welding line and probably existing on the parent metal</w:t>
      </w:r>
      <w:r w:rsidR="009C3EEE">
        <w:rPr>
          <w:rFonts w:ascii="Arial" w:hAnsi="Arial" w:cs="Arial"/>
          <w:lang w:val="en-US"/>
        </w:rPr>
        <w:t xml:space="preserve"> </w:t>
      </w:r>
      <w:r w:rsidRPr="009C3EEE">
        <w:rPr>
          <w:rFonts w:ascii="Arial" w:hAnsi="Arial" w:cs="Arial"/>
          <w:lang w:val="en-US"/>
        </w:rPr>
        <w:t>until the cracks are all cleaned.</w:t>
      </w:r>
    </w:p>
    <w:p w14:paraId="42D418B3" w14:textId="77777777" w:rsidR="004636AA" w:rsidRPr="004636AA" w:rsidRDefault="004636AA" w:rsidP="004636AA">
      <w:pPr>
        <w:pStyle w:val="a9"/>
        <w:rPr>
          <w:rFonts w:ascii="Arial" w:hAnsi="Arial" w:cs="Arial"/>
          <w:lang w:val="en-US"/>
        </w:rPr>
      </w:pPr>
    </w:p>
    <w:p w14:paraId="4D5B4E35" w14:textId="56254986" w:rsidR="004636AA" w:rsidRPr="0041500E" w:rsidRDefault="000876C7" w:rsidP="00D06194">
      <w:pPr>
        <w:pStyle w:val="a9"/>
        <w:numPr>
          <w:ilvl w:val="0"/>
          <w:numId w:val="4"/>
        </w:numPr>
        <w:ind w:left="0" w:hanging="284"/>
        <w:rPr>
          <w:rFonts w:ascii="Arial" w:hAnsi="Arial" w:cs="Arial"/>
          <w:lang w:val="en-US"/>
        </w:rPr>
      </w:pPr>
      <w:r w:rsidRPr="0041500E">
        <w:rPr>
          <w:rFonts w:ascii="Arial" w:hAnsi="Arial" w:cs="Arial"/>
          <w:lang w:val="en-US"/>
        </w:rPr>
        <w:t>Repair the crack of the welding line according to the OEM original drawing</w:t>
      </w:r>
      <w:r w:rsidR="006D753E" w:rsidRPr="0041500E">
        <w:rPr>
          <w:rFonts w:ascii="Arial" w:hAnsi="Arial" w:cs="Arial"/>
          <w:lang w:val="en-US"/>
        </w:rPr>
        <w:t xml:space="preserve"> No.</w:t>
      </w:r>
      <w:r w:rsidR="00435DDA">
        <w:rPr>
          <w:rFonts w:ascii="Arial" w:hAnsi="Arial" w:cs="Arial"/>
          <w:lang w:val="en-US"/>
        </w:rPr>
        <w:t>12834-</w:t>
      </w:r>
      <w:r w:rsidRPr="0041500E">
        <w:rPr>
          <w:rFonts w:ascii="Arial" w:hAnsi="Arial" w:cs="Arial"/>
          <w:lang w:val="en-US"/>
        </w:rPr>
        <w:t>5103</w:t>
      </w:r>
      <w:r w:rsidR="002A2F3A">
        <w:rPr>
          <w:rFonts w:ascii="Arial" w:hAnsi="Arial" w:cs="Arial"/>
          <w:lang w:val="en-US"/>
        </w:rPr>
        <w:t xml:space="preserve"> (See Fig.9</w:t>
      </w:r>
      <w:r w:rsidR="00435DDA">
        <w:rPr>
          <w:rFonts w:ascii="Arial" w:hAnsi="Arial" w:cs="Arial"/>
          <w:lang w:val="en-US"/>
        </w:rPr>
        <w:t>)</w:t>
      </w:r>
      <w:r w:rsidRPr="0041500E">
        <w:rPr>
          <w:rFonts w:ascii="Arial" w:hAnsi="Arial" w:cs="Arial"/>
          <w:lang w:val="en-US"/>
        </w:rPr>
        <w:t>.</w:t>
      </w:r>
    </w:p>
    <w:p w14:paraId="1CE827A8" w14:textId="3EA54F03" w:rsidR="004636AA" w:rsidRPr="000876C7" w:rsidRDefault="000876C7" w:rsidP="00103947">
      <w:pPr>
        <w:rPr>
          <w:rFonts w:ascii="Arial" w:eastAsiaTheme="minorHAnsi" w:hAnsi="Arial" w:cs="Arial"/>
          <w:color w:val="auto"/>
          <w:sz w:val="22"/>
          <w:szCs w:val="22"/>
          <w:lang w:eastAsia="en-US"/>
        </w:rPr>
      </w:pPr>
      <w:r>
        <w:rPr>
          <w:rFonts w:ascii="Arial" w:hAnsi="Arial" w:cs="Arial"/>
          <w:noProof/>
          <w:lang w:val="el-GR" w:eastAsia="el-GR"/>
        </w:rPr>
        <w:drawing>
          <wp:anchor distT="0" distB="0" distL="114300" distR="114300" simplePos="0" relativeHeight="251921408" behindDoc="0" locked="0" layoutInCell="1" allowOverlap="1" wp14:anchorId="06CF8E8B" wp14:editId="50A2E17A">
            <wp:simplePos x="0" y="0"/>
            <wp:positionH relativeFrom="column">
              <wp:posOffset>1376045</wp:posOffset>
            </wp:positionH>
            <wp:positionV relativeFrom="paragraph">
              <wp:posOffset>295910</wp:posOffset>
            </wp:positionV>
            <wp:extent cx="3916680" cy="2546350"/>
            <wp:effectExtent l="0" t="0" r="7620" b="635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a:extLst>
                        <a:ext uri="{28A0092B-C50C-407E-A947-70E740481C1C}">
                          <a14:useLocalDpi xmlns:a14="http://schemas.microsoft.com/office/drawing/2010/main" val="0"/>
                        </a:ext>
                      </a:extLst>
                    </a:blip>
                    <a:srcRect t="2535" b="5032"/>
                    <a:stretch/>
                  </pic:blipFill>
                  <pic:spPr bwMode="auto">
                    <a:xfrm>
                      <a:off x="0" y="0"/>
                      <a:ext cx="3916680" cy="25463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03947" w:rsidRPr="000876C7">
        <w:rPr>
          <w:rFonts w:ascii="Arial" w:eastAsiaTheme="minorHAnsi" w:hAnsi="Arial" w:cs="Arial"/>
          <w:color w:val="auto"/>
          <w:sz w:val="22"/>
          <w:szCs w:val="22"/>
          <w:lang w:eastAsia="en-US"/>
        </w:rPr>
        <w:t xml:space="preserve"> </w:t>
      </w:r>
    </w:p>
    <w:p w14:paraId="1CCCA3F1" w14:textId="77777777" w:rsidR="009C3EEE" w:rsidRDefault="009C3EEE" w:rsidP="003A0375">
      <w:pPr>
        <w:rPr>
          <w:rFonts w:ascii="Arial" w:hAnsi="Arial" w:cs="Arial"/>
        </w:rPr>
      </w:pPr>
    </w:p>
    <w:p w14:paraId="66C00490" w14:textId="71A258D7" w:rsidR="00B84FB4" w:rsidRPr="00B84FB4" w:rsidRDefault="003A0375" w:rsidP="003A0375">
      <w:pPr>
        <w:rPr>
          <w:i/>
          <w:iCs/>
          <w:color w:val="071F28" w:themeColor="text2"/>
          <w:sz w:val="18"/>
          <w:szCs w:val="18"/>
        </w:rPr>
      </w:pPr>
      <w:r>
        <w:rPr>
          <w:rFonts w:ascii="Arial" w:hAnsi="Arial" w:cs="Arial"/>
        </w:rPr>
        <w:br w:type="textWrapping" w:clear="all"/>
      </w:r>
      <w:r w:rsidR="00687BD5">
        <w:rPr>
          <w:i/>
          <w:iCs/>
          <w:color w:val="071F28" w:themeColor="text2"/>
          <w:sz w:val="18"/>
          <w:szCs w:val="18"/>
        </w:rPr>
        <w:t xml:space="preserve">Figure </w:t>
      </w:r>
      <w:r w:rsidR="00880165">
        <w:rPr>
          <w:i/>
          <w:iCs/>
          <w:color w:val="071F28" w:themeColor="text2"/>
          <w:sz w:val="18"/>
          <w:szCs w:val="18"/>
        </w:rPr>
        <w:t>9</w:t>
      </w:r>
    </w:p>
    <w:p w14:paraId="3FA10D27" w14:textId="1FABBF3A" w:rsidR="003A0375" w:rsidRDefault="00FC0D10" w:rsidP="00D06194">
      <w:pPr>
        <w:pStyle w:val="a9"/>
        <w:numPr>
          <w:ilvl w:val="0"/>
          <w:numId w:val="5"/>
        </w:numPr>
        <w:rPr>
          <w:rFonts w:ascii="Arial" w:hAnsi="Arial" w:cs="Arial"/>
          <w:lang w:val="en-US"/>
        </w:rPr>
      </w:pPr>
      <w:r w:rsidRPr="00FC0D10">
        <w:rPr>
          <w:rFonts w:ascii="Arial" w:hAnsi="Arial" w:cs="Arial"/>
          <w:lang w:val="en-US"/>
        </w:rPr>
        <w:t xml:space="preserve">After welding completed, grind the </w:t>
      </w:r>
      <w:r w:rsidR="00180A09">
        <w:rPr>
          <w:rFonts w:ascii="Arial" w:hAnsi="Arial" w:cs="Arial"/>
          <w:lang w:val="en-US"/>
        </w:rPr>
        <w:t>surface smoothly and carry out M</w:t>
      </w:r>
      <w:r w:rsidR="00F930B5">
        <w:rPr>
          <w:rFonts w:ascii="Arial" w:hAnsi="Arial" w:cs="Arial"/>
          <w:lang w:val="en-US"/>
        </w:rPr>
        <w:t>T</w:t>
      </w:r>
      <w:r w:rsidRPr="00FC0D10">
        <w:rPr>
          <w:rFonts w:ascii="Arial" w:hAnsi="Arial" w:cs="Arial"/>
          <w:lang w:val="en-US"/>
        </w:rPr>
        <w:t xml:space="preserve"> to ensure that the welds are free of defects such as under cuts, porosities and crater cracks etc. Repair if any defects are found out.</w:t>
      </w:r>
    </w:p>
    <w:p w14:paraId="37616009" w14:textId="77777777" w:rsidR="000458C5" w:rsidRPr="00FC0D10" w:rsidRDefault="000458C5" w:rsidP="000458C5">
      <w:pPr>
        <w:pStyle w:val="a9"/>
        <w:rPr>
          <w:rFonts w:ascii="Arial" w:hAnsi="Arial" w:cs="Arial"/>
          <w:lang w:val="en-US"/>
        </w:rPr>
      </w:pPr>
    </w:p>
    <w:p w14:paraId="2E099425" w14:textId="020E5D3E" w:rsidR="00BD4D92" w:rsidRDefault="00BD4D92" w:rsidP="00D06194">
      <w:pPr>
        <w:pStyle w:val="a9"/>
        <w:numPr>
          <w:ilvl w:val="0"/>
          <w:numId w:val="5"/>
        </w:numPr>
        <w:spacing w:line="360" w:lineRule="auto"/>
        <w:rPr>
          <w:rFonts w:ascii="Arial" w:hAnsi="Arial" w:cs="Arial"/>
          <w:lang w:val="en-US"/>
        </w:rPr>
      </w:pPr>
      <w:r w:rsidRPr="000458C5">
        <w:rPr>
          <w:rFonts w:ascii="Arial" w:hAnsi="Arial" w:cs="Arial"/>
          <w:lang w:val="en-US"/>
        </w:rPr>
        <w:t>Damaged paint</w:t>
      </w:r>
      <w:r w:rsidR="004C6336" w:rsidRPr="000458C5">
        <w:rPr>
          <w:rFonts w:ascii="Arial" w:hAnsi="Arial" w:cs="Arial"/>
          <w:lang w:val="en-US"/>
        </w:rPr>
        <w:t xml:space="preserve"> works to be repaired </w:t>
      </w:r>
      <w:r w:rsidR="00E908FF">
        <w:rPr>
          <w:rFonts w:ascii="Arial" w:hAnsi="Arial" w:cs="Arial"/>
          <w:lang w:val="en-US"/>
        </w:rPr>
        <w:t>after drilling the holes (See 3</w:t>
      </w:r>
      <w:r w:rsidR="00941AE9">
        <w:rPr>
          <w:rFonts w:ascii="Arial" w:hAnsi="Arial" w:cs="Arial"/>
          <w:vertAlign w:val="superscript"/>
          <w:lang w:val="en-US"/>
        </w:rPr>
        <w:t>r</w:t>
      </w:r>
      <w:r w:rsidR="00E908FF" w:rsidRPr="00CE1EAF">
        <w:rPr>
          <w:rFonts w:ascii="Arial" w:hAnsi="Arial" w:cs="Arial"/>
          <w:vertAlign w:val="superscript"/>
          <w:lang w:val="en-US"/>
        </w:rPr>
        <w:t>d</w:t>
      </w:r>
      <w:r w:rsidR="00E908FF">
        <w:rPr>
          <w:rFonts w:ascii="Arial" w:hAnsi="Arial" w:cs="Arial"/>
          <w:lang w:val="en-US"/>
        </w:rPr>
        <w:t xml:space="preserve"> Step )</w:t>
      </w:r>
      <w:r w:rsidR="0010023F">
        <w:rPr>
          <w:rFonts w:ascii="Arial" w:hAnsi="Arial" w:cs="Arial"/>
          <w:lang w:val="en-US"/>
        </w:rPr>
        <w:t>as follows:</w:t>
      </w:r>
    </w:p>
    <w:p w14:paraId="408520E4" w14:textId="12B81C44" w:rsidR="00BD4D92" w:rsidRPr="006D09CB" w:rsidRDefault="00BD4D92" w:rsidP="00D06194">
      <w:pPr>
        <w:pStyle w:val="a9"/>
        <w:numPr>
          <w:ilvl w:val="0"/>
          <w:numId w:val="7"/>
        </w:numPr>
        <w:spacing w:line="360" w:lineRule="auto"/>
        <w:rPr>
          <w:rFonts w:ascii="Arial" w:hAnsi="Arial" w:cs="Arial"/>
          <w:lang w:val="en-US"/>
        </w:rPr>
      </w:pPr>
      <w:r w:rsidRPr="006D09CB">
        <w:rPr>
          <w:rFonts w:ascii="Arial" w:hAnsi="Arial" w:cs="Arial"/>
          <w:lang w:val="en-US"/>
        </w:rPr>
        <w:t>Power to</w:t>
      </w:r>
      <w:r w:rsidR="004C6336" w:rsidRPr="006D09CB">
        <w:rPr>
          <w:rFonts w:ascii="Arial" w:hAnsi="Arial" w:cs="Arial"/>
          <w:lang w:val="en-US"/>
        </w:rPr>
        <w:t xml:space="preserve">ol cleaning to </w:t>
      </w:r>
      <w:r w:rsidRPr="006D09CB">
        <w:rPr>
          <w:rFonts w:ascii="Arial" w:hAnsi="Arial" w:cs="Arial"/>
          <w:lang w:val="en-US"/>
        </w:rPr>
        <w:t>remove rust.</w:t>
      </w:r>
    </w:p>
    <w:p w14:paraId="5CA435B6" w14:textId="77777777" w:rsidR="00696F23" w:rsidRDefault="00AD1486" w:rsidP="00D06194">
      <w:pPr>
        <w:pStyle w:val="a9"/>
        <w:numPr>
          <w:ilvl w:val="0"/>
          <w:numId w:val="7"/>
        </w:numPr>
        <w:autoSpaceDE w:val="0"/>
        <w:autoSpaceDN w:val="0"/>
        <w:adjustRightInd w:val="0"/>
        <w:spacing w:line="360" w:lineRule="auto"/>
        <w:rPr>
          <w:rFonts w:ascii="Arial" w:hAnsi="Arial" w:cs="Arial"/>
          <w:lang w:val="en-US"/>
        </w:rPr>
      </w:pPr>
      <w:r w:rsidRPr="0041500E">
        <w:rPr>
          <w:rFonts w:ascii="Arial" w:hAnsi="Arial" w:cs="Arial"/>
          <w:lang w:val="en-US"/>
        </w:rPr>
        <w:t xml:space="preserve">For the </w:t>
      </w:r>
      <w:r w:rsidR="00685C93">
        <w:rPr>
          <w:rFonts w:ascii="Arial" w:hAnsi="Arial" w:cs="Arial"/>
          <w:lang w:val="en-US"/>
        </w:rPr>
        <w:t xml:space="preserve">surface preparation and </w:t>
      </w:r>
      <w:r w:rsidRPr="0041500E">
        <w:rPr>
          <w:rFonts w:ascii="Arial" w:hAnsi="Arial" w:cs="Arial"/>
          <w:lang w:val="en-US"/>
        </w:rPr>
        <w:t xml:space="preserve">coating </w:t>
      </w:r>
      <w:r w:rsidR="005F5118" w:rsidRPr="0041500E">
        <w:rPr>
          <w:rFonts w:ascii="Arial" w:hAnsi="Arial" w:cs="Arial"/>
          <w:lang w:val="en-US"/>
        </w:rPr>
        <w:t>procedure please refers</w:t>
      </w:r>
      <w:r w:rsidRPr="0041500E">
        <w:rPr>
          <w:rFonts w:ascii="Arial" w:hAnsi="Arial" w:cs="Arial"/>
          <w:lang w:val="en-US"/>
        </w:rPr>
        <w:t xml:space="preserve"> to </w:t>
      </w:r>
      <w:r w:rsidR="005F5118" w:rsidRPr="0041500E">
        <w:rPr>
          <w:rFonts w:ascii="Arial" w:hAnsi="Arial" w:cs="Arial"/>
          <w:lang w:val="en-US"/>
        </w:rPr>
        <w:t>annex</w:t>
      </w:r>
      <w:r w:rsidR="0004520F" w:rsidRPr="0041500E">
        <w:rPr>
          <w:rFonts w:ascii="Arial" w:hAnsi="Arial" w:cs="Arial"/>
          <w:lang w:val="en-US"/>
        </w:rPr>
        <w:t xml:space="preserve"> </w:t>
      </w:r>
      <w:r w:rsidR="00537D87">
        <w:rPr>
          <w:rFonts w:ascii="Arial" w:hAnsi="Arial" w:cs="Arial"/>
          <w:lang w:val="en-US"/>
        </w:rPr>
        <w:t>point1&amp;2</w:t>
      </w:r>
    </w:p>
    <w:p w14:paraId="665A30D6" w14:textId="22AD73D7" w:rsidR="0004520F" w:rsidRPr="0041500E" w:rsidRDefault="00537D87" w:rsidP="00696F23">
      <w:pPr>
        <w:pStyle w:val="a9"/>
        <w:autoSpaceDE w:val="0"/>
        <w:autoSpaceDN w:val="0"/>
        <w:adjustRightInd w:val="0"/>
        <w:spacing w:line="360" w:lineRule="auto"/>
        <w:ind w:left="1080"/>
        <w:rPr>
          <w:rFonts w:ascii="Arial" w:hAnsi="Arial" w:cs="Arial"/>
          <w:lang w:val="en-US"/>
        </w:rPr>
      </w:pPr>
      <w:r>
        <w:rPr>
          <w:rFonts w:ascii="Arial" w:hAnsi="Arial" w:cs="Arial"/>
          <w:lang w:val="en-US"/>
        </w:rPr>
        <w:t xml:space="preserve"> </w:t>
      </w:r>
      <w:proofErr w:type="gramStart"/>
      <w:r>
        <w:rPr>
          <w:rFonts w:ascii="Arial" w:hAnsi="Arial" w:cs="Arial"/>
          <w:lang w:val="en-US"/>
        </w:rPr>
        <w:t>table</w:t>
      </w:r>
      <w:proofErr w:type="gramEnd"/>
      <w:r>
        <w:rPr>
          <w:rFonts w:ascii="Arial" w:hAnsi="Arial" w:cs="Arial"/>
          <w:lang w:val="en-US"/>
        </w:rPr>
        <w:t xml:space="preserve"> 1.</w:t>
      </w:r>
    </w:p>
    <w:p w14:paraId="0E5B93DC" w14:textId="5439CF7E" w:rsidR="00AD1486" w:rsidRDefault="00AD1486" w:rsidP="00BD4D92">
      <w:pPr>
        <w:ind w:left="-426"/>
        <w:rPr>
          <w:rFonts w:ascii="Arial" w:eastAsiaTheme="minorHAnsi" w:hAnsi="Arial" w:cs="Arial"/>
          <w:color w:val="auto"/>
          <w:sz w:val="22"/>
          <w:szCs w:val="22"/>
          <w:lang w:eastAsia="en-US"/>
        </w:rPr>
      </w:pPr>
    </w:p>
    <w:p w14:paraId="1C36506B" w14:textId="7C22608D" w:rsidR="0041500E" w:rsidRPr="00941AE9" w:rsidRDefault="0041500E" w:rsidP="00941AE9">
      <w:pPr>
        <w:pStyle w:val="2"/>
        <w:rPr>
          <w:rFonts w:ascii="Arial" w:hAnsi="Arial" w:cs="Arial"/>
          <w:b/>
          <w:color w:val="auto"/>
          <w:sz w:val="28"/>
          <w:szCs w:val="28"/>
          <w:lang w:val="en-US"/>
        </w:rPr>
      </w:pPr>
      <w:bookmarkStart w:id="12" w:name="_Toc63008254"/>
      <w:proofErr w:type="gramStart"/>
      <w:r w:rsidRPr="00941AE9">
        <w:rPr>
          <w:rFonts w:ascii="Arial" w:hAnsi="Arial" w:cs="Arial"/>
          <w:b/>
          <w:color w:val="auto"/>
          <w:sz w:val="28"/>
          <w:szCs w:val="28"/>
          <w:lang w:val="en-US"/>
        </w:rPr>
        <w:lastRenderedPageBreak/>
        <w:t>3</w:t>
      </w:r>
      <w:r w:rsidR="00941AE9" w:rsidRPr="00941AE9">
        <w:rPr>
          <w:rFonts w:ascii="Arial" w:hAnsi="Arial" w:cs="Arial"/>
          <w:b/>
          <w:color w:val="auto"/>
          <w:sz w:val="28"/>
          <w:szCs w:val="28"/>
          <w:vertAlign w:val="superscript"/>
          <w:lang w:val="en-US"/>
        </w:rPr>
        <w:t>r</w:t>
      </w:r>
      <w:r w:rsidRPr="00941AE9">
        <w:rPr>
          <w:rFonts w:ascii="Arial" w:hAnsi="Arial" w:cs="Arial"/>
          <w:b/>
          <w:color w:val="auto"/>
          <w:sz w:val="28"/>
          <w:szCs w:val="28"/>
          <w:vertAlign w:val="superscript"/>
          <w:lang w:val="en-US"/>
        </w:rPr>
        <w:t>d</w:t>
      </w:r>
      <w:r w:rsidRPr="00941AE9">
        <w:rPr>
          <w:rFonts w:ascii="Arial" w:hAnsi="Arial" w:cs="Arial"/>
          <w:b/>
          <w:color w:val="auto"/>
          <w:sz w:val="28"/>
          <w:szCs w:val="28"/>
          <w:lang w:val="en-US"/>
        </w:rPr>
        <w:t xml:space="preserve"> </w:t>
      </w:r>
      <w:r w:rsidR="004708C2" w:rsidRPr="00941AE9">
        <w:rPr>
          <w:rFonts w:ascii="Arial" w:hAnsi="Arial" w:cs="Arial"/>
          <w:b/>
          <w:color w:val="auto"/>
          <w:sz w:val="28"/>
          <w:szCs w:val="28"/>
          <w:lang w:val="en-US"/>
        </w:rPr>
        <w:t>Step</w:t>
      </w:r>
      <w:r w:rsidR="006D63C9" w:rsidRPr="00941AE9">
        <w:rPr>
          <w:rFonts w:ascii="Arial" w:hAnsi="Arial" w:cs="Arial"/>
          <w:b/>
          <w:color w:val="auto"/>
          <w:sz w:val="28"/>
          <w:szCs w:val="28"/>
          <w:lang w:val="en-US"/>
        </w:rPr>
        <w:t xml:space="preserve"> </w:t>
      </w:r>
      <w:r w:rsidRPr="00941AE9">
        <w:rPr>
          <w:rFonts w:ascii="Arial" w:hAnsi="Arial" w:cs="Arial"/>
          <w:b/>
          <w:color w:val="auto"/>
          <w:sz w:val="28"/>
          <w:szCs w:val="28"/>
          <w:lang w:val="en-US"/>
        </w:rPr>
        <w:t>–</w:t>
      </w:r>
      <w:r w:rsidR="006D63C9" w:rsidRPr="00941AE9">
        <w:rPr>
          <w:rFonts w:ascii="Arial" w:hAnsi="Arial" w:cs="Arial"/>
          <w:b/>
          <w:color w:val="auto"/>
          <w:sz w:val="28"/>
          <w:szCs w:val="28"/>
          <w:lang w:val="en-US"/>
        </w:rPr>
        <w:t xml:space="preserve"> </w:t>
      </w:r>
      <w:r w:rsidRPr="00941AE9">
        <w:rPr>
          <w:rFonts w:ascii="Arial" w:hAnsi="Arial" w:cs="Arial"/>
          <w:b/>
          <w:color w:val="auto"/>
          <w:sz w:val="28"/>
          <w:szCs w:val="28"/>
          <w:lang w:val="en-US"/>
        </w:rPr>
        <w:t>Holes creation to the Trolley.</w:t>
      </w:r>
      <w:bookmarkEnd w:id="12"/>
      <w:proofErr w:type="gramEnd"/>
    </w:p>
    <w:p w14:paraId="6AB7D2F0" w14:textId="1BFC56EB" w:rsidR="0041500E" w:rsidRDefault="0041500E" w:rsidP="00941AE9">
      <w:pPr>
        <w:jc w:val="both"/>
        <w:rPr>
          <w:rFonts w:ascii="Arial" w:eastAsia="MS Mincho" w:hAnsi="Arial" w:cs="Arial"/>
          <w:sz w:val="22"/>
          <w:szCs w:val="22"/>
        </w:rPr>
      </w:pPr>
      <w:r w:rsidRPr="00913205">
        <w:rPr>
          <w:rFonts w:ascii="Arial" w:eastAsia="MS Mincho" w:hAnsi="Arial" w:cs="Arial"/>
          <w:sz w:val="22"/>
          <w:szCs w:val="22"/>
        </w:rPr>
        <w:t>Befor</w:t>
      </w:r>
      <w:r w:rsidR="005B3B35">
        <w:rPr>
          <w:rFonts w:ascii="Arial" w:eastAsia="MS Mincho" w:hAnsi="Arial" w:cs="Arial"/>
          <w:sz w:val="22"/>
          <w:szCs w:val="22"/>
        </w:rPr>
        <w:t>e creating</w:t>
      </w:r>
      <w:r>
        <w:rPr>
          <w:rFonts w:ascii="Arial" w:eastAsia="MS Mincho" w:hAnsi="Arial" w:cs="Arial"/>
          <w:sz w:val="22"/>
          <w:szCs w:val="22"/>
        </w:rPr>
        <w:t xml:space="preserve"> the holes to the Trolley</w:t>
      </w:r>
      <w:r w:rsidRPr="00913205">
        <w:rPr>
          <w:rFonts w:ascii="Arial" w:eastAsia="MS Mincho" w:hAnsi="Arial" w:cs="Arial"/>
          <w:sz w:val="22"/>
          <w:szCs w:val="22"/>
        </w:rPr>
        <w:t xml:space="preserve"> we must temporary reassembly the whee</w:t>
      </w:r>
      <w:r w:rsidR="00151F79">
        <w:rPr>
          <w:rFonts w:ascii="Arial" w:eastAsia="MS Mincho" w:hAnsi="Arial" w:cs="Arial"/>
          <w:sz w:val="22"/>
          <w:szCs w:val="22"/>
        </w:rPr>
        <w:t xml:space="preserve">l fixing clampers </w:t>
      </w:r>
      <w:r w:rsidRPr="00913205">
        <w:rPr>
          <w:rFonts w:ascii="Arial" w:eastAsia="MS Mincho" w:hAnsi="Arial" w:cs="Arial"/>
          <w:sz w:val="22"/>
          <w:szCs w:val="22"/>
        </w:rPr>
        <w:t>at the position imposed by the OEM (see Draw</w:t>
      </w:r>
      <w:r>
        <w:rPr>
          <w:rFonts w:ascii="Arial" w:eastAsia="MS Mincho" w:hAnsi="Arial" w:cs="Arial"/>
          <w:sz w:val="22"/>
          <w:szCs w:val="22"/>
        </w:rPr>
        <w:t>ing N. 12834-5103</w:t>
      </w:r>
      <w:r w:rsidRPr="00913205">
        <w:rPr>
          <w:rFonts w:ascii="Arial" w:eastAsia="MS Mincho" w:hAnsi="Arial" w:cs="Arial"/>
          <w:sz w:val="22"/>
          <w:szCs w:val="22"/>
        </w:rPr>
        <w:t xml:space="preserve">) with the </w:t>
      </w:r>
      <w:r w:rsidR="00CD0D39">
        <w:rPr>
          <w:rFonts w:ascii="Arial" w:eastAsia="MS Mincho" w:hAnsi="Arial" w:cs="Arial"/>
          <w:sz w:val="22"/>
          <w:szCs w:val="22"/>
        </w:rPr>
        <w:t xml:space="preserve">Bearing </w:t>
      </w:r>
      <w:r w:rsidR="00886941">
        <w:rPr>
          <w:rFonts w:ascii="Arial" w:eastAsia="MS Mincho" w:hAnsi="Arial" w:cs="Arial"/>
          <w:sz w:val="22"/>
          <w:szCs w:val="22"/>
        </w:rPr>
        <w:t xml:space="preserve">Support </w:t>
      </w:r>
      <w:r w:rsidR="00E140A0">
        <w:rPr>
          <w:rFonts w:ascii="Arial" w:eastAsia="MS Mincho" w:hAnsi="Arial" w:cs="Arial"/>
          <w:sz w:val="22"/>
          <w:szCs w:val="22"/>
        </w:rPr>
        <w:t>(</w:t>
      </w:r>
      <w:r w:rsidR="00886941">
        <w:rPr>
          <w:rFonts w:ascii="Arial" w:eastAsia="MS Mincho" w:hAnsi="Arial" w:cs="Arial"/>
          <w:sz w:val="22"/>
          <w:szCs w:val="22"/>
        </w:rPr>
        <w:t xml:space="preserve">see </w:t>
      </w:r>
      <w:r w:rsidR="006A275F">
        <w:rPr>
          <w:rFonts w:ascii="Arial" w:eastAsia="MS Mincho" w:hAnsi="Arial" w:cs="Arial"/>
          <w:sz w:val="22"/>
          <w:szCs w:val="22"/>
        </w:rPr>
        <w:t xml:space="preserve">OEM </w:t>
      </w:r>
      <w:r w:rsidR="00A468A6">
        <w:rPr>
          <w:rFonts w:ascii="Arial" w:eastAsia="MS Mincho" w:hAnsi="Arial" w:cs="Arial"/>
          <w:sz w:val="22"/>
          <w:szCs w:val="22"/>
        </w:rPr>
        <w:t>Drawing N. 12834-</w:t>
      </w:r>
      <w:r w:rsidR="00CD0D39">
        <w:rPr>
          <w:rFonts w:ascii="Arial" w:eastAsia="MS Mincho" w:hAnsi="Arial" w:cs="Arial"/>
          <w:sz w:val="22"/>
          <w:szCs w:val="22"/>
        </w:rPr>
        <w:t>5601</w:t>
      </w:r>
      <w:r w:rsidRPr="00913205">
        <w:rPr>
          <w:rFonts w:ascii="Arial" w:eastAsia="MS Mincho" w:hAnsi="Arial" w:cs="Arial"/>
          <w:sz w:val="22"/>
          <w:szCs w:val="22"/>
        </w:rPr>
        <w:t>).</w:t>
      </w:r>
      <w:r w:rsidR="003948CE">
        <w:rPr>
          <w:rFonts w:ascii="Arial" w:eastAsia="MS Mincho" w:hAnsi="Arial" w:cs="Arial"/>
          <w:sz w:val="22"/>
          <w:szCs w:val="22"/>
        </w:rPr>
        <w:t xml:space="preserve"> </w:t>
      </w:r>
    </w:p>
    <w:p w14:paraId="1314D087" w14:textId="6629AB51" w:rsidR="008A5BC0" w:rsidRDefault="00FE30C4" w:rsidP="00941AE9">
      <w:pPr>
        <w:jc w:val="both"/>
        <w:rPr>
          <w:rFonts w:ascii="Arial" w:eastAsia="MS Mincho" w:hAnsi="Arial" w:cs="Arial"/>
          <w:sz w:val="22"/>
          <w:szCs w:val="22"/>
        </w:rPr>
      </w:pPr>
      <w:r w:rsidRPr="008A5BC0">
        <w:rPr>
          <w:rFonts w:ascii="Arial" w:eastAsia="MS Mincho" w:hAnsi="Arial" w:cs="Arial"/>
          <w:b/>
          <w:sz w:val="22"/>
          <w:szCs w:val="22"/>
        </w:rPr>
        <w:t>Note:</w:t>
      </w:r>
      <w:r>
        <w:rPr>
          <w:rFonts w:ascii="Arial" w:eastAsia="MS Mincho" w:hAnsi="Arial" w:cs="Arial"/>
          <w:sz w:val="22"/>
          <w:szCs w:val="22"/>
        </w:rPr>
        <w:t xml:space="preserve"> </w:t>
      </w:r>
      <w:r w:rsidRPr="00913205">
        <w:rPr>
          <w:rFonts w:ascii="Arial" w:eastAsia="MS Mincho" w:hAnsi="Arial" w:cs="Arial"/>
          <w:sz w:val="22"/>
          <w:szCs w:val="22"/>
        </w:rPr>
        <w:t>In order to keep the cl</w:t>
      </w:r>
      <w:r>
        <w:rPr>
          <w:rFonts w:ascii="Arial" w:eastAsia="MS Mincho" w:hAnsi="Arial" w:cs="Arial"/>
          <w:sz w:val="22"/>
          <w:szCs w:val="22"/>
        </w:rPr>
        <w:t>earance of 2mm between the Trolley</w:t>
      </w:r>
      <w:r w:rsidRPr="00913205">
        <w:rPr>
          <w:rFonts w:ascii="Arial" w:eastAsia="MS Mincho" w:hAnsi="Arial" w:cs="Arial"/>
          <w:sz w:val="22"/>
          <w:szCs w:val="22"/>
        </w:rPr>
        <w:t xml:space="preserve"> body and the clampers we </w:t>
      </w:r>
      <w:r>
        <w:rPr>
          <w:rFonts w:ascii="Arial" w:eastAsia="MS Mincho" w:hAnsi="Arial" w:cs="Arial"/>
          <w:sz w:val="22"/>
          <w:szCs w:val="22"/>
        </w:rPr>
        <w:t>propose to</w:t>
      </w:r>
      <w:r w:rsidRPr="00913205">
        <w:rPr>
          <w:rFonts w:ascii="Arial" w:eastAsia="MS Mincho" w:hAnsi="Arial" w:cs="Arial"/>
          <w:sz w:val="22"/>
          <w:szCs w:val="22"/>
        </w:rPr>
        <w:t xml:space="preserve"> manufacture and </w:t>
      </w:r>
      <w:r w:rsidRPr="008A5BC0">
        <w:rPr>
          <w:rFonts w:ascii="Arial" w:eastAsia="MS Mincho" w:hAnsi="Arial" w:cs="Arial"/>
          <w:sz w:val="22"/>
          <w:szCs w:val="22"/>
        </w:rPr>
        <w:t>insert metal spacers</w:t>
      </w:r>
      <w:r>
        <w:rPr>
          <w:rFonts w:ascii="Arial" w:eastAsia="MS Mincho" w:hAnsi="Arial" w:cs="Arial"/>
          <w:sz w:val="22"/>
          <w:szCs w:val="22"/>
        </w:rPr>
        <w:t xml:space="preserve"> of 2mm thickness</w:t>
      </w:r>
      <w:r w:rsidR="000E18BE">
        <w:rPr>
          <w:rFonts w:ascii="Arial" w:eastAsia="MS Mincho" w:hAnsi="Arial" w:cs="Arial"/>
          <w:sz w:val="22"/>
          <w:szCs w:val="22"/>
        </w:rPr>
        <w:t xml:space="preserve"> (see below Figure No.</w:t>
      </w:r>
      <w:r w:rsidR="00543636">
        <w:rPr>
          <w:rFonts w:ascii="Arial" w:eastAsia="MS Mincho" w:hAnsi="Arial" w:cs="Arial"/>
          <w:sz w:val="22"/>
          <w:szCs w:val="22"/>
        </w:rPr>
        <w:t>1</w:t>
      </w:r>
      <w:r w:rsidR="005C727D">
        <w:rPr>
          <w:rFonts w:ascii="Arial" w:eastAsia="MS Mincho" w:hAnsi="Arial" w:cs="Arial"/>
          <w:sz w:val="22"/>
          <w:szCs w:val="22"/>
        </w:rPr>
        <w:t>0</w:t>
      </w:r>
      <w:r w:rsidR="000E18BE">
        <w:rPr>
          <w:rFonts w:ascii="Arial" w:eastAsia="MS Mincho" w:hAnsi="Arial" w:cs="Arial"/>
          <w:sz w:val="22"/>
          <w:szCs w:val="22"/>
        </w:rPr>
        <w:t>)</w:t>
      </w:r>
      <w:r w:rsidR="00973F57">
        <w:rPr>
          <w:rFonts w:ascii="Arial" w:eastAsia="MS Mincho" w:hAnsi="Arial" w:cs="Arial"/>
          <w:sz w:val="22"/>
          <w:szCs w:val="22"/>
        </w:rPr>
        <w:t>.</w:t>
      </w:r>
    </w:p>
    <w:p w14:paraId="3B06CEE8" w14:textId="512B6E31" w:rsidR="00973F57" w:rsidRDefault="00064AF1" w:rsidP="00226F7B">
      <w:pPr>
        <w:jc w:val="center"/>
        <w:rPr>
          <w:rFonts w:ascii="Arial" w:eastAsia="MS Mincho" w:hAnsi="Arial" w:cs="Arial"/>
          <w:sz w:val="22"/>
          <w:szCs w:val="22"/>
        </w:rPr>
      </w:pPr>
      <w:r>
        <w:rPr>
          <w:noProof/>
          <w:lang w:val="el-GR" w:eastAsia="el-GR"/>
        </w:rPr>
        <w:drawing>
          <wp:inline distT="0" distB="0" distL="0" distR="0" wp14:anchorId="0A2F270B" wp14:editId="642530A9">
            <wp:extent cx="3759958" cy="3089397"/>
            <wp:effectExtent l="0" t="0" r="0" b="0"/>
            <wp:docPr id="254" name="Εικόνα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7174" t="27434" r="63288" b="15486"/>
                    <a:stretch/>
                  </pic:blipFill>
                  <pic:spPr bwMode="auto">
                    <a:xfrm>
                      <a:off x="0" y="0"/>
                      <a:ext cx="3762038" cy="3091106"/>
                    </a:xfrm>
                    <a:prstGeom prst="rect">
                      <a:avLst/>
                    </a:prstGeom>
                    <a:ln>
                      <a:noFill/>
                    </a:ln>
                    <a:extLst>
                      <a:ext uri="{53640926-AAD7-44D8-BBD7-CCE9431645EC}">
                        <a14:shadowObscured xmlns:a14="http://schemas.microsoft.com/office/drawing/2010/main"/>
                      </a:ext>
                    </a:extLst>
                  </pic:spPr>
                </pic:pic>
              </a:graphicData>
            </a:graphic>
          </wp:inline>
        </w:drawing>
      </w:r>
    </w:p>
    <w:p w14:paraId="35CB613E" w14:textId="62FA8E7E" w:rsidR="00185ED1" w:rsidRDefault="00185ED1" w:rsidP="0041500E">
      <w:pPr>
        <w:rPr>
          <w:rFonts w:ascii="Arial" w:eastAsia="MS Mincho" w:hAnsi="Arial" w:cs="Arial"/>
          <w:sz w:val="22"/>
          <w:szCs w:val="22"/>
        </w:rPr>
      </w:pPr>
    </w:p>
    <w:p w14:paraId="64AEAE30" w14:textId="6A2180F8" w:rsidR="008A5BC0" w:rsidRDefault="006A275F" w:rsidP="0041500E">
      <w:pPr>
        <w:rPr>
          <w:rFonts w:ascii="Arial" w:eastAsia="MS Mincho" w:hAnsi="Arial" w:cs="Arial"/>
          <w:sz w:val="22"/>
          <w:szCs w:val="22"/>
        </w:rPr>
      </w:pPr>
      <w:proofErr w:type="gramStart"/>
      <w:r>
        <w:rPr>
          <w:i/>
          <w:iCs/>
          <w:color w:val="071F28" w:themeColor="text2"/>
          <w:sz w:val="18"/>
          <w:szCs w:val="18"/>
        </w:rPr>
        <w:t>Figure</w:t>
      </w:r>
      <w:r w:rsidR="00E6729C">
        <w:rPr>
          <w:i/>
          <w:iCs/>
          <w:color w:val="071F28" w:themeColor="text2"/>
          <w:sz w:val="18"/>
          <w:szCs w:val="18"/>
        </w:rPr>
        <w:t xml:space="preserve"> </w:t>
      </w:r>
      <w:r w:rsidR="008A5BC0">
        <w:rPr>
          <w:i/>
          <w:iCs/>
          <w:color w:val="071F28" w:themeColor="text2"/>
          <w:sz w:val="18"/>
          <w:szCs w:val="18"/>
        </w:rPr>
        <w:t>1</w:t>
      </w:r>
      <w:r w:rsidR="00880165">
        <w:rPr>
          <w:i/>
          <w:iCs/>
          <w:color w:val="071F28" w:themeColor="text2"/>
          <w:sz w:val="18"/>
          <w:szCs w:val="18"/>
        </w:rPr>
        <w:t>0</w:t>
      </w:r>
      <w:r w:rsidR="008A5BC0">
        <w:rPr>
          <w:i/>
          <w:iCs/>
          <w:color w:val="071F28" w:themeColor="text2"/>
          <w:sz w:val="18"/>
          <w:szCs w:val="18"/>
        </w:rPr>
        <w:t>.</w:t>
      </w:r>
      <w:proofErr w:type="gramEnd"/>
      <w:r w:rsidR="008A5BC0">
        <w:rPr>
          <w:i/>
          <w:iCs/>
          <w:color w:val="071F28" w:themeColor="text2"/>
          <w:sz w:val="18"/>
          <w:szCs w:val="18"/>
        </w:rPr>
        <w:t xml:space="preserve"> </w:t>
      </w:r>
      <w:proofErr w:type="gramStart"/>
      <w:r>
        <w:rPr>
          <w:i/>
          <w:iCs/>
          <w:color w:val="071F28" w:themeColor="text2"/>
          <w:sz w:val="18"/>
          <w:szCs w:val="18"/>
        </w:rPr>
        <w:t>Clampers assembly using the metal spacer of 2mm</w:t>
      </w:r>
      <w:r w:rsidR="00855639">
        <w:rPr>
          <w:i/>
          <w:iCs/>
          <w:color w:val="071F28" w:themeColor="text2"/>
          <w:sz w:val="18"/>
          <w:szCs w:val="18"/>
        </w:rPr>
        <w:t xml:space="preserve"> for holes creation</w:t>
      </w:r>
      <w:r>
        <w:rPr>
          <w:i/>
          <w:iCs/>
          <w:color w:val="071F28" w:themeColor="text2"/>
          <w:sz w:val="18"/>
          <w:szCs w:val="18"/>
        </w:rPr>
        <w:t>.</w:t>
      </w:r>
      <w:proofErr w:type="gramEnd"/>
    </w:p>
    <w:p w14:paraId="6D9D1A21" w14:textId="461EAC05" w:rsidR="0041500E" w:rsidRPr="00913205" w:rsidRDefault="0041500E" w:rsidP="00941AE9">
      <w:pPr>
        <w:jc w:val="both"/>
        <w:rPr>
          <w:rFonts w:ascii="Arial" w:eastAsia="MS Mincho" w:hAnsi="Arial" w:cs="Arial"/>
          <w:sz w:val="22"/>
          <w:szCs w:val="22"/>
        </w:rPr>
      </w:pPr>
      <w:r w:rsidRPr="00913205">
        <w:rPr>
          <w:rFonts w:ascii="Arial" w:eastAsia="MS Mincho" w:hAnsi="Arial" w:cs="Arial"/>
          <w:sz w:val="22"/>
          <w:szCs w:val="22"/>
        </w:rPr>
        <w:t xml:space="preserve">After </w:t>
      </w:r>
      <w:r w:rsidR="008663F7">
        <w:rPr>
          <w:rFonts w:ascii="Arial" w:eastAsia="MS Mincho" w:hAnsi="Arial" w:cs="Arial"/>
          <w:sz w:val="22"/>
          <w:szCs w:val="22"/>
        </w:rPr>
        <w:t>we can drill the holes of Ø 18</w:t>
      </w:r>
      <w:proofErr w:type="gramStart"/>
      <w:r w:rsidR="008663F7">
        <w:rPr>
          <w:rFonts w:ascii="Arial" w:eastAsia="MS Mincho" w:hAnsi="Arial" w:cs="Arial"/>
          <w:sz w:val="22"/>
          <w:szCs w:val="22"/>
        </w:rPr>
        <w:t>,5</w:t>
      </w:r>
      <w:proofErr w:type="gramEnd"/>
      <w:r w:rsidR="008663F7">
        <w:rPr>
          <w:rFonts w:ascii="Arial" w:eastAsia="MS Mincho" w:hAnsi="Arial" w:cs="Arial"/>
          <w:sz w:val="22"/>
          <w:szCs w:val="22"/>
        </w:rPr>
        <w:t xml:space="preserve"> </w:t>
      </w:r>
      <w:r w:rsidR="008663F7" w:rsidRPr="00905DD8">
        <w:rPr>
          <w:rFonts w:ascii="Arial" w:eastAsia="MS Mincho" w:hAnsi="Arial" w:cs="Arial"/>
          <w:sz w:val="22"/>
          <w:szCs w:val="22"/>
        </w:rPr>
        <w:t>H</w:t>
      </w:r>
      <w:r w:rsidRPr="00905DD8">
        <w:rPr>
          <w:rFonts w:ascii="Arial" w:eastAsia="MS Mincho" w:hAnsi="Arial" w:cs="Arial"/>
          <w:sz w:val="22"/>
          <w:szCs w:val="22"/>
        </w:rPr>
        <w:t xml:space="preserve">14 </w:t>
      </w:r>
      <w:r w:rsidR="004C68B7">
        <w:rPr>
          <w:rFonts w:ascii="Arial" w:eastAsia="MS Mincho" w:hAnsi="Arial" w:cs="Arial"/>
          <w:sz w:val="22"/>
          <w:szCs w:val="22"/>
        </w:rPr>
        <w:t xml:space="preserve"> </w:t>
      </w:r>
      <w:r w:rsidRPr="00913205">
        <w:rPr>
          <w:rFonts w:ascii="Arial" w:eastAsia="MS Mincho" w:hAnsi="Arial" w:cs="Arial"/>
          <w:sz w:val="22"/>
          <w:szCs w:val="22"/>
        </w:rPr>
        <w:t>according to I</w:t>
      </w:r>
      <w:r w:rsidR="00C3040D">
        <w:rPr>
          <w:rFonts w:ascii="Arial" w:eastAsia="MS Mincho" w:hAnsi="Arial" w:cs="Arial"/>
          <w:sz w:val="22"/>
          <w:szCs w:val="22"/>
        </w:rPr>
        <w:t>.</w:t>
      </w:r>
      <w:r w:rsidRPr="00913205">
        <w:rPr>
          <w:rFonts w:ascii="Arial" w:eastAsia="MS Mincho" w:hAnsi="Arial" w:cs="Arial"/>
          <w:sz w:val="22"/>
          <w:szCs w:val="22"/>
        </w:rPr>
        <w:t>S</w:t>
      </w:r>
      <w:r w:rsidR="00C3040D">
        <w:rPr>
          <w:rFonts w:ascii="Arial" w:eastAsia="MS Mincho" w:hAnsi="Arial" w:cs="Arial"/>
          <w:sz w:val="22"/>
          <w:szCs w:val="22"/>
        </w:rPr>
        <w:t>.</w:t>
      </w:r>
      <w:r w:rsidRPr="00913205">
        <w:rPr>
          <w:rFonts w:ascii="Arial" w:eastAsia="MS Mincho" w:hAnsi="Arial" w:cs="Arial"/>
          <w:sz w:val="22"/>
          <w:szCs w:val="22"/>
        </w:rPr>
        <w:t>T S</w:t>
      </w:r>
      <w:r w:rsidR="00C3040D">
        <w:rPr>
          <w:rFonts w:ascii="Arial" w:eastAsia="MS Mincho" w:hAnsi="Arial" w:cs="Arial"/>
          <w:sz w:val="22"/>
          <w:szCs w:val="22"/>
        </w:rPr>
        <w:t>.</w:t>
      </w:r>
      <w:r w:rsidRPr="00913205">
        <w:rPr>
          <w:rFonts w:ascii="Arial" w:eastAsia="MS Mincho" w:hAnsi="Arial" w:cs="Arial"/>
          <w:sz w:val="22"/>
          <w:szCs w:val="22"/>
        </w:rPr>
        <w:t>A</w:t>
      </w:r>
      <w:r w:rsidR="00C3040D">
        <w:rPr>
          <w:rFonts w:ascii="Arial" w:eastAsia="MS Mincho" w:hAnsi="Arial" w:cs="Arial"/>
          <w:sz w:val="22"/>
          <w:szCs w:val="22"/>
        </w:rPr>
        <w:t>.</w:t>
      </w:r>
      <w:r w:rsidRPr="00913205">
        <w:rPr>
          <w:rFonts w:ascii="Arial" w:eastAsia="MS Mincho" w:hAnsi="Arial" w:cs="Arial"/>
          <w:sz w:val="22"/>
          <w:szCs w:val="22"/>
        </w:rPr>
        <w:t xml:space="preserve"> </w:t>
      </w:r>
      <w:r w:rsidRPr="00272777">
        <w:rPr>
          <w:rFonts w:ascii="Arial" w:eastAsia="MS Mincho" w:hAnsi="Arial" w:cs="Arial"/>
          <w:sz w:val="22"/>
          <w:szCs w:val="22"/>
        </w:rPr>
        <w:t>manufacturing drawing No.</w:t>
      </w:r>
      <w:r w:rsidR="000E18BE" w:rsidRPr="00272777">
        <w:rPr>
          <w:rFonts w:ascii="Arial" w:eastAsia="MS Mincho" w:hAnsi="Arial" w:cs="Arial"/>
          <w:sz w:val="22"/>
          <w:szCs w:val="22"/>
        </w:rPr>
        <w:t>A210-5103</w:t>
      </w:r>
      <w:r w:rsidR="00C3040D" w:rsidRPr="00272777">
        <w:rPr>
          <w:rFonts w:ascii="Arial" w:eastAsia="MS Mincho" w:hAnsi="Arial" w:cs="Arial"/>
          <w:sz w:val="22"/>
          <w:szCs w:val="22"/>
        </w:rPr>
        <w:t xml:space="preserve"> </w:t>
      </w:r>
      <w:r w:rsidR="006D63C9" w:rsidRPr="00272777">
        <w:rPr>
          <w:rFonts w:ascii="Arial" w:eastAsia="MS Mincho" w:hAnsi="Arial" w:cs="Arial"/>
          <w:sz w:val="22"/>
          <w:szCs w:val="22"/>
        </w:rPr>
        <w:t>(</w:t>
      </w:r>
      <w:r w:rsidR="00C3040D" w:rsidRPr="00272777">
        <w:rPr>
          <w:rFonts w:ascii="Arial" w:eastAsia="MS Mincho" w:hAnsi="Arial" w:cs="Arial"/>
          <w:sz w:val="22"/>
          <w:szCs w:val="22"/>
        </w:rPr>
        <w:t xml:space="preserve">See </w:t>
      </w:r>
      <w:r w:rsidR="00E37250" w:rsidRPr="00272777">
        <w:rPr>
          <w:rFonts w:ascii="Arial" w:eastAsia="MS Mincho" w:hAnsi="Arial" w:cs="Arial"/>
          <w:sz w:val="22"/>
          <w:szCs w:val="22"/>
        </w:rPr>
        <w:t>Annex</w:t>
      </w:r>
      <w:r w:rsidR="000E793A" w:rsidRPr="00272777">
        <w:rPr>
          <w:rFonts w:ascii="Arial" w:eastAsia="MS Mincho" w:hAnsi="Arial" w:cs="Arial"/>
          <w:sz w:val="22"/>
          <w:szCs w:val="22"/>
        </w:rPr>
        <w:t xml:space="preserve"> Figure. 18 </w:t>
      </w:r>
      <w:r w:rsidR="006D63C9" w:rsidRPr="00272777">
        <w:rPr>
          <w:rFonts w:ascii="Arial" w:eastAsia="MS Mincho" w:hAnsi="Arial" w:cs="Arial"/>
          <w:sz w:val="22"/>
          <w:szCs w:val="22"/>
        </w:rPr>
        <w:t>)</w:t>
      </w:r>
      <w:r w:rsidRPr="00272777">
        <w:rPr>
          <w:rFonts w:ascii="Arial" w:eastAsia="MS Mincho" w:hAnsi="Arial" w:cs="Arial"/>
          <w:sz w:val="22"/>
          <w:szCs w:val="22"/>
        </w:rPr>
        <w:t xml:space="preserve"> </w:t>
      </w:r>
      <w:r w:rsidR="000F4103" w:rsidRPr="00272777">
        <w:rPr>
          <w:rFonts w:ascii="Arial" w:eastAsia="MS Mincho" w:hAnsi="Arial" w:cs="Arial"/>
          <w:sz w:val="22"/>
          <w:szCs w:val="22"/>
        </w:rPr>
        <w:t>to the Trolley</w:t>
      </w:r>
      <w:r w:rsidRPr="00272777">
        <w:rPr>
          <w:rFonts w:ascii="Arial" w:eastAsia="MS Mincho" w:hAnsi="Arial" w:cs="Arial"/>
          <w:sz w:val="22"/>
          <w:szCs w:val="22"/>
        </w:rPr>
        <w:t xml:space="preserve"> body and the clampers Coupled</w:t>
      </w:r>
      <w:r w:rsidR="00E37250" w:rsidRPr="00272777">
        <w:rPr>
          <w:rFonts w:ascii="Arial" w:eastAsia="MS Mincho" w:hAnsi="Arial" w:cs="Arial"/>
          <w:sz w:val="22"/>
          <w:szCs w:val="22"/>
        </w:rPr>
        <w:t>.</w:t>
      </w:r>
      <w:r w:rsidRPr="00913205">
        <w:rPr>
          <w:rFonts w:ascii="Arial" w:eastAsia="MS Mincho" w:hAnsi="Arial" w:cs="Arial"/>
          <w:sz w:val="22"/>
          <w:szCs w:val="22"/>
        </w:rPr>
        <w:t xml:space="preserve"> </w:t>
      </w:r>
    </w:p>
    <w:p w14:paraId="16080400" w14:textId="77777777" w:rsidR="00D314EA" w:rsidRDefault="0041500E" w:rsidP="00941AE9">
      <w:pPr>
        <w:jc w:val="both"/>
        <w:rPr>
          <w:rFonts w:ascii="Arial" w:hAnsi="Arial" w:cs="Arial"/>
        </w:rPr>
      </w:pPr>
      <w:r w:rsidRPr="00913205">
        <w:rPr>
          <w:rFonts w:ascii="Arial" w:eastAsia="MS Mincho" w:hAnsi="Arial" w:cs="Arial"/>
          <w:sz w:val="22"/>
          <w:szCs w:val="22"/>
        </w:rPr>
        <w:t>After drilling</w:t>
      </w:r>
      <w:r w:rsidR="004F5B52">
        <w:rPr>
          <w:rFonts w:ascii="Arial" w:eastAsia="MS Mincho" w:hAnsi="Arial" w:cs="Arial"/>
          <w:sz w:val="22"/>
          <w:szCs w:val="22"/>
        </w:rPr>
        <w:t>,</w:t>
      </w:r>
      <w:r w:rsidRPr="00913205">
        <w:rPr>
          <w:rFonts w:ascii="Arial" w:eastAsia="MS Mincho" w:hAnsi="Arial" w:cs="Arial"/>
          <w:sz w:val="22"/>
          <w:szCs w:val="22"/>
        </w:rPr>
        <w:t xml:space="preserve"> all holes must be cleaned and paint according to ins</w:t>
      </w:r>
      <w:r>
        <w:rPr>
          <w:rFonts w:ascii="Arial" w:eastAsia="MS Mincho" w:hAnsi="Arial" w:cs="Arial"/>
          <w:sz w:val="22"/>
          <w:szCs w:val="22"/>
        </w:rPr>
        <w:t>t</w:t>
      </w:r>
      <w:r w:rsidR="004F5B52">
        <w:rPr>
          <w:rFonts w:ascii="Arial" w:eastAsia="MS Mincho" w:hAnsi="Arial" w:cs="Arial"/>
          <w:sz w:val="22"/>
          <w:szCs w:val="22"/>
        </w:rPr>
        <w:t>ructions (see Annex</w:t>
      </w:r>
      <w:r w:rsidR="004C68B7">
        <w:rPr>
          <w:rFonts w:ascii="Arial" w:eastAsia="MS Mincho" w:hAnsi="Arial" w:cs="Arial"/>
          <w:sz w:val="22"/>
          <w:szCs w:val="22"/>
        </w:rPr>
        <w:t xml:space="preserve"> </w:t>
      </w:r>
      <w:r w:rsidR="00354F3F">
        <w:rPr>
          <w:rFonts w:ascii="Arial" w:hAnsi="Arial" w:cs="Arial"/>
        </w:rPr>
        <w:t>point</w:t>
      </w:r>
      <w:r w:rsidR="00A07252">
        <w:rPr>
          <w:rFonts w:ascii="Arial" w:hAnsi="Arial" w:cs="Arial"/>
        </w:rPr>
        <w:t xml:space="preserve"> </w:t>
      </w:r>
      <w:r w:rsidR="00354F3F">
        <w:rPr>
          <w:rFonts w:ascii="Arial" w:hAnsi="Arial" w:cs="Arial"/>
        </w:rPr>
        <w:t>1&amp;2</w:t>
      </w:r>
    </w:p>
    <w:p w14:paraId="2BF077C1" w14:textId="4C8E3736" w:rsidR="00BD4D92" w:rsidRDefault="00354F3F" w:rsidP="00941AE9">
      <w:pPr>
        <w:jc w:val="both"/>
        <w:rPr>
          <w:rFonts w:ascii="Arial" w:eastAsia="MS Mincho" w:hAnsi="Arial" w:cs="Arial"/>
          <w:sz w:val="22"/>
          <w:szCs w:val="22"/>
        </w:rPr>
      </w:pPr>
      <w:r>
        <w:rPr>
          <w:rFonts w:ascii="Arial" w:hAnsi="Arial" w:cs="Arial"/>
        </w:rPr>
        <w:t xml:space="preserve"> </w:t>
      </w:r>
      <w:proofErr w:type="gramStart"/>
      <w:r>
        <w:rPr>
          <w:rFonts w:ascii="Arial" w:hAnsi="Arial" w:cs="Arial"/>
        </w:rPr>
        <w:t>table</w:t>
      </w:r>
      <w:proofErr w:type="gramEnd"/>
      <w:r>
        <w:rPr>
          <w:rFonts w:ascii="Arial" w:hAnsi="Arial" w:cs="Arial"/>
        </w:rPr>
        <w:t xml:space="preserve"> 1</w:t>
      </w:r>
      <w:r w:rsidR="0041500E" w:rsidRPr="00913205">
        <w:rPr>
          <w:rFonts w:ascii="Arial" w:eastAsia="MS Mincho" w:hAnsi="Arial" w:cs="Arial"/>
          <w:sz w:val="22"/>
          <w:szCs w:val="22"/>
        </w:rPr>
        <w:t>)</w:t>
      </w:r>
      <w:r w:rsidR="004C2EBE">
        <w:rPr>
          <w:rFonts w:ascii="Arial" w:eastAsia="MS Mincho" w:hAnsi="Arial" w:cs="Arial"/>
          <w:sz w:val="22"/>
          <w:szCs w:val="22"/>
        </w:rPr>
        <w:t xml:space="preserve"> at the final stage of repair process.</w:t>
      </w:r>
    </w:p>
    <w:p w14:paraId="2C9862E7" w14:textId="77777777" w:rsidR="00941AE9" w:rsidRDefault="00941AE9" w:rsidP="006C106B">
      <w:pPr>
        <w:rPr>
          <w:rFonts w:ascii="Arial" w:eastAsia="MS Mincho" w:hAnsi="Arial" w:cs="Arial"/>
          <w:sz w:val="22"/>
          <w:szCs w:val="22"/>
        </w:rPr>
      </w:pPr>
    </w:p>
    <w:p w14:paraId="5FE2DFF7" w14:textId="77777777" w:rsidR="00F1768C" w:rsidRDefault="00F1768C" w:rsidP="006C106B">
      <w:pPr>
        <w:rPr>
          <w:rFonts w:ascii="Arial" w:eastAsia="MS Mincho" w:hAnsi="Arial" w:cs="Arial"/>
          <w:sz w:val="22"/>
          <w:szCs w:val="22"/>
        </w:rPr>
      </w:pPr>
    </w:p>
    <w:p w14:paraId="1DB6F614" w14:textId="77777777" w:rsidR="00F1768C" w:rsidRDefault="00F1768C" w:rsidP="006C106B">
      <w:pPr>
        <w:rPr>
          <w:rFonts w:ascii="Arial" w:eastAsia="MS Mincho" w:hAnsi="Arial" w:cs="Arial"/>
          <w:sz w:val="22"/>
          <w:szCs w:val="22"/>
        </w:rPr>
      </w:pPr>
    </w:p>
    <w:p w14:paraId="0F0B0D99" w14:textId="77777777" w:rsidR="00F1768C" w:rsidRDefault="00F1768C" w:rsidP="006C106B">
      <w:pPr>
        <w:rPr>
          <w:rFonts w:ascii="Arial" w:eastAsia="MS Mincho" w:hAnsi="Arial" w:cs="Arial"/>
          <w:sz w:val="22"/>
          <w:szCs w:val="22"/>
        </w:rPr>
      </w:pPr>
    </w:p>
    <w:p w14:paraId="6D1710B5" w14:textId="77777777" w:rsidR="00941AE9" w:rsidRDefault="00941AE9" w:rsidP="006C106B"/>
    <w:p w14:paraId="5784C995" w14:textId="5184CF05" w:rsidR="0041500E" w:rsidRPr="00941AE9" w:rsidRDefault="00FC48DB" w:rsidP="00941AE9">
      <w:pPr>
        <w:pStyle w:val="2"/>
        <w:rPr>
          <w:rFonts w:ascii="Arial" w:eastAsia="MS Mincho" w:hAnsi="Arial" w:cs="Arial"/>
          <w:b/>
          <w:color w:val="auto"/>
          <w:sz w:val="28"/>
          <w:szCs w:val="28"/>
        </w:rPr>
      </w:pPr>
      <w:bookmarkStart w:id="13" w:name="_Toc63008255"/>
      <w:r w:rsidRPr="00941AE9">
        <w:rPr>
          <w:rFonts w:ascii="Arial" w:eastAsia="MS Mincho" w:hAnsi="Arial" w:cs="Arial"/>
          <w:b/>
          <w:color w:val="auto"/>
          <w:sz w:val="28"/>
          <w:szCs w:val="28"/>
        </w:rPr>
        <w:lastRenderedPageBreak/>
        <w:t>4</w:t>
      </w:r>
      <w:r w:rsidRPr="00941AE9">
        <w:rPr>
          <w:rFonts w:ascii="Arial" w:eastAsia="MS Mincho" w:hAnsi="Arial" w:cs="Arial"/>
          <w:b/>
          <w:color w:val="auto"/>
          <w:sz w:val="28"/>
          <w:szCs w:val="28"/>
          <w:vertAlign w:val="superscript"/>
        </w:rPr>
        <w:t>th</w:t>
      </w:r>
      <w:r w:rsidRPr="00941AE9">
        <w:rPr>
          <w:rFonts w:ascii="Arial" w:eastAsia="MS Mincho" w:hAnsi="Arial" w:cs="Arial"/>
          <w:b/>
          <w:color w:val="auto"/>
          <w:sz w:val="28"/>
          <w:szCs w:val="28"/>
        </w:rPr>
        <w:t xml:space="preserve"> Step </w:t>
      </w:r>
      <w:r w:rsidR="00A43C3D" w:rsidRPr="00941AE9">
        <w:rPr>
          <w:rFonts w:ascii="Arial" w:eastAsia="MS Mincho" w:hAnsi="Arial" w:cs="Arial"/>
          <w:b/>
          <w:color w:val="auto"/>
          <w:sz w:val="28"/>
          <w:szCs w:val="28"/>
        </w:rPr>
        <w:t>- Structural R</w:t>
      </w:r>
      <w:r w:rsidRPr="00941AE9">
        <w:rPr>
          <w:rFonts w:ascii="Arial" w:eastAsia="MS Mincho" w:hAnsi="Arial" w:cs="Arial"/>
          <w:b/>
          <w:color w:val="auto"/>
          <w:sz w:val="28"/>
          <w:szCs w:val="28"/>
        </w:rPr>
        <w:t>einforcement</w:t>
      </w:r>
      <w:r w:rsidR="00A43C3D" w:rsidRPr="00941AE9">
        <w:rPr>
          <w:rFonts w:ascii="Arial" w:eastAsia="MS Mincho" w:hAnsi="Arial" w:cs="Arial"/>
          <w:b/>
          <w:color w:val="auto"/>
          <w:sz w:val="28"/>
          <w:szCs w:val="28"/>
        </w:rPr>
        <w:t>s Welding</w:t>
      </w:r>
      <w:bookmarkEnd w:id="13"/>
    </w:p>
    <w:p w14:paraId="131E35D2" w14:textId="2FA512B8" w:rsidR="00642995" w:rsidRDefault="00F7366A" w:rsidP="00941AE9">
      <w:pPr>
        <w:pStyle w:val="a9"/>
        <w:ind w:left="-142"/>
        <w:jc w:val="both"/>
        <w:rPr>
          <w:rFonts w:ascii="Arial" w:hAnsi="Arial" w:cs="Arial"/>
          <w:lang w:val="en-US"/>
        </w:rPr>
      </w:pPr>
      <w:r w:rsidRPr="0015220A">
        <w:rPr>
          <w:rFonts w:ascii="Arial" w:hAnsi="Arial" w:cs="Arial"/>
          <w:lang w:val="en-US"/>
        </w:rPr>
        <w:t>Make sure that all the necessary parts are available for the repair.</w:t>
      </w:r>
      <w:r w:rsidR="00B3615F" w:rsidRPr="0015220A">
        <w:rPr>
          <w:rFonts w:ascii="Arial" w:hAnsi="Arial" w:cs="Arial"/>
          <w:lang w:val="en-US"/>
        </w:rPr>
        <w:t xml:space="preserve"> </w:t>
      </w:r>
      <w:proofErr w:type="gramStart"/>
      <w:r w:rsidR="002E14BA">
        <w:rPr>
          <w:rFonts w:ascii="Arial" w:hAnsi="Arial" w:cs="Arial"/>
          <w:lang w:val="en-US"/>
        </w:rPr>
        <w:t>(</w:t>
      </w:r>
      <w:r w:rsidR="00B3615F" w:rsidRPr="0015220A">
        <w:rPr>
          <w:rFonts w:ascii="Arial" w:hAnsi="Arial" w:cs="Arial"/>
          <w:lang w:val="en-US"/>
        </w:rPr>
        <w:t xml:space="preserve">See IST </w:t>
      </w:r>
      <w:r w:rsidR="009D39F0" w:rsidRPr="0015220A">
        <w:rPr>
          <w:rFonts w:ascii="Arial" w:hAnsi="Arial" w:cs="Arial"/>
          <w:lang w:val="en-US"/>
        </w:rPr>
        <w:t>BOM Referring</w:t>
      </w:r>
      <w:r w:rsidR="00642995" w:rsidRPr="0015220A">
        <w:rPr>
          <w:rFonts w:ascii="Arial" w:hAnsi="Arial" w:cs="Arial"/>
          <w:lang w:val="en-US"/>
        </w:rPr>
        <w:t xml:space="preserve"> IST SA assembly Drawings</w:t>
      </w:r>
      <w:r w:rsidR="000A71B8">
        <w:rPr>
          <w:rFonts w:ascii="Arial" w:hAnsi="Arial" w:cs="Arial"/>
          <w:lang w:val="en-US"/>
        </w:rPr>
        <w:t xml:space="preserve"> IST-A200-5103</w:t>
      </w:r>
      <w:r w:rsidR="002E14BA">
        <w:rPr>
          <w:rFonts w:ascii="Arial" w:hAnsi="Arial" w:cs="Arial"/>
          <w:lang w:val="en-US"/>
        </w:rPr>
        <w:t>)</w:t>
      </w:r>
      <w:r w:rsidR="0015220A">
        <w:rPr>
          <w:rFonts w:ascii="Arial" w:hAnsi="Arial" w:cs="Arial"/>
          <w:lang w:val="en-US"/>
        </w:rPr>
        <w:t>.</w:t>
      </w:r>
      <w:proofErr w:type="gramEnd"/>
    </w:p>
    <w:p w14:paraId="41D1D442" w14:textId="09036F17" w:rsidR="001B2BC3" w:rsidRPr="00FC0D10" w:rsidRDefault="00B3615F" w:rsidP="00941AE9">
      <w:pPr>
        <w:pStyle w:val="a9"/>
        <w:ind w:left="-142"/>
        <w:jc w:val="both"/>
        <w:rPr>
          <w:lang w:val="en-US"/>
        </w:rPr>
      </w:pPr>
      <w:r>
        <w:rPr>
          <w:rFonts w:ascii="Arial" w:hAnsi="Arial" w:cs="Arial"/>
          <w:lang w:val="en-US"/>
        </w:rPr>
        <w:t xml:space="preserve"> </w:t>
      </w:r>
    </w:p>
    <w:p w14:paraId="7B822200" w14:textId="50FD29B6" w:rsidR="004736C5" w:rsidRDefault="00A43C3D" w:rsidP="00941AE9">
      <w:pPr>
        <w:jc w:val="both"/>
        <w:rPr>
          <w:rFonts w:ascii="Arial" w:eastAsia="MS Mincho" w:hAnsi="Arial" w:cs="Arial"/>
          <w:sz w:val="22"/>
          <w:szCs w:val="22"/>
        </w:rPr>
      </w:pPr>
      <w:r>
        <w:rPr>
          <w:rFonts w:ascii="Arial" w:eastAsia="MS Mincho" w:hAnsi="Arial" w:cs="Arial"/>
          <w:sz w:val="22"/>
          <w:szCs w:val="22"/>
        </w:rPr>
        <w:t>T</w:t>
      </w:r>
      <w:r w:rsidR="00D85320">
        <w:rPr>
          <w:rFonts w:ascii="Arial" w:eastAsia="MS Mincho" w:hAnsi="Arial" w:cs="Arial"/>
          <w:sz w:val="22"/>
          <w:szCs w:val="22"/>
        </w:rPr>
        <w:t>he sequence for</w:t>
      </w:r>
      <w:r>
        <w:rPr>
          <w:rFonts w:ascii="Arial" w:eastAsia="MS Mincho" w:hAnsi="Arial" w:cs="Arial"/>
          <w:sz w:val="22"/>
          <w:szCs w:val="22"/>
        </w:rPr>
        <w:t xml:space="preserve"> the </w:t>
      </w:r>
      <w:r w:rsidR="00D85320">
        <w:rPr>
          <w:rFonts w:ascii="Arial" w:eastAsia="MS Mincho" w:hAnsi="Arial" w:cs="Arial"/>
          <w:sz w:val="22"/>
          <w:szCs w:val="22"/>
        </w:rPr>
        <w:t xml:space="preserve">assembly &amp; </w:t>
      </w:r>
      <w:r>
        <w:rPr>
          <w:rFonts w:ascii="Arial" w:eastAsia="MS Mincho" w:hAnsi="Arial" w:cs="Arial"/>
          <w:sz w:val="22"/>
          <w:szCs w:val="22"/>
        </w:rPr>
        <w:t xml:space="preserve">welding </w:t>
      </w:r>
      <w:r w:rsidR="00D85320">
        <w:rPr>
          <w:rFonts w:ascii="Arial" w:eastAsia="MS Mincho" w:hAnsi="Arial" w:cs="Arial"/>
          <w:sz w:val="22"/>
          <w:szCs w:val="22"/>
        </w:rPr>
        <w:t>of the Structu</w:t>
      </w:r>
      <w:r w:rsidR="00C7053C">
        <w:rPr>
          <w:rFonts w:ascii="Arial" w:eastAsia="MS Mincho" w:hAnsi="Arial" w:cs="Arial"/>
          <w:sz w:val="22"/>
          <w:szCs w:val="22"/>
        </w:rPr>
        <w:t>ral Reinforcements is the following:</w:t>
      </w:r>
    </w:p>
    <w:p w14:paraId="2F97A7F7" w14:textId="4C45F936" w:rsidR="00BC20EE" w:rsidRDefault="00BC20EE" w:rsidP="00D06194">
      <w:pPr>
        <w:pStyle w:val="a9"/>
        <w:numPr>
          <w:ilvl w:val="0"/>
          <w:numId w:val="13"/>
        </w:numPr>
        <w:ind w:left="1134" w:hanging="425"/>
        <w:jc w:val="both"/>
        <w:rPr>
          <w:rFonts w:ascii="Arial" w:eastAsia="MS Mincho" w:hAnsi="Arial" w:cs="Arial"/>
          <w:lang w:val="en-US"/>
        </w:rPr>
      </w:pPr>
      <w:r w:rsidRPr="00941AE9">
        <w:rPr>
          <w:rFonts w:ascii="Arial" w:eastAsia="MS Mincho" w:hAnsi="Arial" w:cs="Arial"/>
          <w:lang w:val="en-US"/>
        </w:rPr>
        <w:t>Welding of the ‘’Inner</w:t>
      </w:r>
      <w:r w:rsidR="000B2D80">
        <w:rPr>
          <w:rFonts w:ascii="Arial" w:eastAsia="MS Mincho" w:hAnsi="Arial" w:cs="Arial"/>
          <w:lang w:val="en-US"/>
        </w:rPr>
        <w:t xml:space="preserve"> </w:t>
      </w:r>
      <w:r w:rsidRPr="00941AE9">
        <w:rPr>
          <w:rFonts w:ascii="Arial" w:eastAsia="MS Mincho" w:hAnsi="Arial" w:cs="Arial"/>
          <w:lang w:val="en-US"/>
        </w:rPr>
        <w:t xml:space="preserve"> body </w:t>
      </w:r>
      <w:r w:rsidR="00A04A63" w:rsidRPr="00E113A6">
        <w:rPr>
          <w:rFonts w:ascii="Arial" w:eastAsia="MS Mincho" w:hAnsi="Arial" w:cs="Arial"/>
          <w:lang w:val="en-US"/>
        </w:rPr>
        <w:t>stiffeners</w:t>
      </w:r>
      <w:r w:rsidRPr="00941AE9">
        <w:rPr>
          <w:rFonts w:ascii="Arial" w:eastAsia="MS Mincho" w:hAnsi="Arial" w:cs="Arial"/>
          <w:lang w:val="en-US"/>
        </w:rPr>
        <w:t xml:space="preserve">’’ </w:t>
      </w:r>
      <w:r w:rsidR="00A04A63" w:rsidRPr="00082149">
        <w:rPr>
          <w:rFonts w:ascii="Arial" w:eastAsia="MS Mincho" w:hAnsi="Arial" w:cs="Arial"/>
          <w:lang w:val="en-US"/>
        </w:rPr>
        <w:t>as the instructions below</w:t>
      </w:r>
    </w:p>
    <w:p w14:paraId="5CA488B2" w14:textId="77777777" w:rsidR="0055149A" w:rsidRDefault="007A4B89" w:rsidP="00A04A63">
      <w:pPr>
        <w:jc w:val="both"/>
        <w:rPr>
          <w:rFonts w:ascii="Arial" w:eastAsia="MS Mincho" w:hAnsi="Arial" w:cs="Arial"/>
          <w:lang w:val="en-US"/>
        </w:rPr>
      </w:pPr>
      <w:r>
        <w:rPr>
          <w:noProof/>
          <w:lang w:val="el-GR" w:eastAsia="el-GR"/>
        </w:rPr>
        <mc:AlternateContent>
          <mc:Choice Requires="wps">
            <w:drawing>
              <wp:anchor distT="0" distB="0" distL="114300" distR="114300" simplePos="0" relativeHeight="252045312" behindDoc="0" locked="0" layoutInCell="1" allowOverlap="1" wp14:anchorId="5885651E" wp14:editId="62F93BFE">
                <wp:simplePos x="0" y="0"/>
                <wp:positionH relativeFrom="column">
                  <wp:posOffset>2795905</wp:posOffset>
                </wp:positionH>
                <wp:positionV relativeFrom="paragraph">
                  <wp:posOffset>2160906</wp:posOffset>
                </wp:positionV>
                <wp:extent cx="367030" cy="1113789"/>
                <wp:effectExtent l="57150" t="38100" r="33020" b="29845"/>
                <wp:wrapNone/>
                <wp:docPr id="68" name="Ευθύγραμμο βέλος σύνδεσης 68"/>
                <wp:cNvGraphicFramePr/>
                <a:graphic xmlns:a="http://schemas.openxmlformats.org/drawingml/2006/main">
                  <a:graphicData uri="http://schemas.microsoft.com/office/word/2010/wordprocessingShape">
                    <wps:wsp>
                      <wps:cNvCnPr/>
                      <wps:spPr>
                        <a:xfrm flipH="1" flipV="1">
                          <a:off x="0" y="0"/>
                          <a:ext cx="367030" cy="1113789"/>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68" o:spid="_x0000_s1026" type="#_x0000_t32" style="position:absolute;margin-left:220.15pt;margin-top:170.15pt;width:28.9pt;height:87.7pt;flip:x y;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" strokecolor="black [3213]" strokeweight="1pt">
                <v:stroke endarrow="open" joinstyle="miter"/>
              </v:shape>
            </w:pict>
          </mc:Fallback>
        </mc:AlternateContent>
      </w:r>
      <w:r>
        <w:rPr>
          <w:noProof/>
          <w:lang w:val="el-GR" w:eastAsia="el-GR"/>
        </w:rPr>
        <mc:AlternateContent>
          <mc:Choice Requires="wps">
            <w:drawing>
              <wp:anchor distT="0" distB="0" distL="114300" distR="114300" simplePos="0" relativeHeight="252049408" behindDoc="0" locked="0" layoutInCell="1" allowOverlap="1" wp14:anchorId="5A522520" wp14:editId="366B484C">
                <wp:simplePos x="0" y="0"/>
                <wp:positionH relativeFrom="column">
                  <wp:posOffset>2736850</wp:posOffset>
                </wp:positionH>
                <wp:positionV relativeFrom="paragraph">
                  <wp:posOffset>1866265</wp:posOffset>
                </wp:positionV>
                <wp:extent cx="914400" cy="240030"/>
                <wp:effectExtent l="0" t="0" r="0" b="7620"/>
                <wp:wrapNone/>
                <wp:docPr id="71" name="Πλαίσιο κειμένου 71"/>
                <wp:cNvGraphicFramePr/>
                <a:graphic xmlns:a="http://schemas.openxmlformats.org/drawingml/2006/main">
                  <a:graphicData uri="http://schemas.microsoft.com/office/word/2010/wordprocessingShape">
                    <wps:wsp>
                      <wps:cNvSpPr txBox="1"/>
                      <wps:spPr>
                        <a:xfrm>
                          <a:off x="0" y="0"/>
                          <a:ext cx="914400" cy="2400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1B4EBA" w14:textId="2037074B" w:rsidR="00CF09B6" w:rsidRPr="00474660" w:rsidRDefault="00CF09B6">
                            <w:pPr>
                              <w:rPr>
                                <w:lang w:val="en-US"/>
                              </w:rPr>
                            </w:pPr>
                            <w:r>
                              <w:rPr>
                                <w:lang w:val="en-US"/>
                              </w:rPr>
                              <w:t>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Πλαίσιο κειμένου 71" o:spid="_x0000_s1039" type="#_x0000_t202" style="position:absolute;left:0;text-align:left;margin-left:215.5pt;margin-top:146.95pt;width:1in;height:18.9pt;z-index:25204940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" filled="f" stroked="f" strokeweight=".5pt">
                <v:textbox>
                  <w:txbxContent>
                    <w:p w14:paraId="321B4EBA" w14:textId="2037074B" w:rsidR="00CF09B6" w:rsidRPr="00474660" w:rsidRDefault="00CF09B6">
                      <w:pPr>
                        <w:rPr>
                          <w:lang w:val="en-US"/>
                        </w:rPr>
                      </w:pPr>
                      <w:r>
                        <w:rPr>
                          <w:lang w:val="en-US"/>
                        </w:rPr>
                        <w:t>4</w:t>
                      </w:r>
                    </w:p>
                  </w:txbxContent>
                </v:textbox>
              </v:shape>
            </w:pict>
          </mc:Fallback>
        </mc:AlternateContent>
      </w:r>
      <w:r>
        <w:rPr>
          <w:noProof/>
          <w:lang w:val="el-GR" w:eastAsia="el-GR"/>
        </w:rPr>
        <mc:AlternateContent>
          <mc:Choice Requires="wps">
            <w:drawing>
              <wp:anchor distT="0" distB="0" distL="114300" distR="114300" simplePos="0" relativeHeight="252044288" behindDoc="0" locked="0" layoutInCell="1" allowOverlap="1" wp14:anchorId="53C56381" wp14:editId="469C4ACB">
                <wp:simplePos x="0" y="0"/>
                <wp:positionH relativeFrom="column">
                  <wp:posOffset>2954655</wp:posOffset>
                </wp:positionH>
                <wp:positionV relativeFrom="paragraph">
                  <wp:posOffset>1960245</wp:posOffset>
                </wp:positionV>
                <wp:extent cx="204470" cy="1311275"/>
                <wp:effectExtent l="76200" t="38100" r="24130" b="22225"/>
                <wp:wrapNone/>
                <wp:docPr id="66" name="Ευθύγραμμο βέλος σύνδεσης 66"/>
                <wp:cNvGraphicFramePr/>
                <a:graphic xmlns:a="http://schemas.openxmlformats.org/drawingml/2006/main">
                  <a:graphicData uri="http://schemas.microsoft.com/office/word/2010/wordprocessingShape">
                    <wps:wsp>
                      <wps:cNvCnPr/>
                      <wps:spPr>
                        <a:xfrm flipH="1" flipV="1">
                          <a:off x="0" y="0"/>
                          <a:ext cx="204470" cy="1311275"/>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66" o:spid="_x0000_s1026" type="#_x0000_t32" style="position:absolute;margin-left:232.65pt;margin-top:154.35pt;width:16.1pt;height:103.25pt;flip:x y;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" strokecolor="black [3213]" strokeweight="1pt">
                <v:stroke endarrow="open" joinstyle="miter"/>
              </v:shape>
            </w:pict>
          </mc:Fallback>
        </mc:AlternateContent>
      </w:r>
      <w:r w:rsidR="000D5006">
        <w:rPr>
          <w:noProof/>
          <w:lang w:val="el-GR" w:eastAsia="el-GR"/>
        </w:rPr>
        <mc:AlternateContent>
          <mc:Choice Requires="wps">
            <w:drawing>
              <wp:anchor distT="0" distB="0" distL="114300" distR="114300" simplePos="0" relativeHeight="252043264" behindDoc="0" locked="0" layoutInCell="1" allowOverlap="1" wp14:anchorId="386183FF" wp14:editId="4F7954EB">
                <wp:simplePos x="0" y="0"/>
                <wp:positionH relativeFrom="column">
                  <wp:posOffset>1952625</wp:posOffset>
                </wp:positionH>
                <wp:positionV relativeFrom="paragraph">
                  <wp:posOffset>2158365</wp:posOffset>
                </wp:positionV>
                <wp:extent cx="1207770" cy="1113790"/>
                <wp:effectExtent l="38100" t="38100" r="30480" b="29210"/>
                <wp:wrapNone/>
                <wp:docPr id="65" name="Ευθύγραμμο βέλος σύνδεσης 65"/>
                <wp:cNvGraphicFramePr/>
                <a:graphic xmlns:a="http://schemas.openxmlformats.org/drawingml/2006/main">
                  <a:graphicData uri="http://schemas.microsoft.com/office/word/2010/wordprocessingShape">
                    <wps:wsp>
                      <wps:cNvCnPr/>
                      <wps:spPr>
                        <a:xfrm flipH="1" flipV="1">
                          <a:off x="0" y="0"/>
                          <a:ext cx="1207770" cy="111379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65" o:spid="_x0000_s1026" type="#_x0000_t32" style="position:absolute;margin-left:153.75pt;margin-top:169.95pt;width:95.1pt;height:87.7pt;flip:x y;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" strokecolor="black [3213]" strokeweight="1pt">
                <v:stroke endarrow="open" joinstyle="miter"/>
              </v:shape>
            </w:pict>
          </mc:Fallback>
        </mc:AlternateContent>
      </w:r>
      <w:r w:rsidR="000D5006">
        <w:rPr>
          <w:noProof/>
          <w:lang w:val="el-GR" w:eastAsia="el-GR"/>
        </w:rPr>
        <mc:AlternateContent>
          <mc:Choice Requires="wps">
            <w:drawing>
              <wp:anchor distT="0" distB="0" distL="114300" distR="114300" simplePos="0" relativeHeight="252042240" behindDoc="0" locked="0" layoutInCell="1" allowOverlap="1" wp14:anchorId="33F8489A" wp14:editId="5E21F740">
                <wp:simplePos x="0" y="0"/>
                <wp:positionH relativeFrom="column">
                  <wp:posOffset>2158365</wp:posOffset>
                </wp:positionH>
                <wp:positionV relativeFrom="paragraph">
                  <wp:posOffset>1960245</wp:posOffset>
                </wp:positionV>
                <wp:extent cx="1002030" cy="1311910"/>
                <wp:effectExtent l="38100" t="38100" r="26670" b="21590"/>
                <wp:wrapNone/>
                <wp:docPr id="64" name="Ευθύγραμμο βέλος σύνδεσης 64"/>
                <wp:cNvGraphicFramePr/>
                <a:graphic xmlns:a="http://schemas.openxmlformats.org/drawingml/2006/main">
                  <a:graphicData uri="http://schemas.microsoft.com/office/word/2010/wordprocessingShape">
                    <wps:wsp>
                      <wps:cNvCnPr/>
                      <wps:spPr>
                        <a:xfrm flipH="1" flipV="1">
                          <a:off x="0" y="0"/>
                          <a:ext cx="1002030" cy="131191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64" o:spid="_x0000_s1026" type="#_x0000_t32" style="position:absolute;margin-left:169.95pt;margin-top:154.35pt;width:78.9pt;height:103.3pt;flip:x y;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" strokecolor="black [3213]" strokeweight="1pt">
                <v:stroke endarrow="open" joinstyle="miter"/>
              </v:shape>
            </w:pict>
          </mc:Fallback>
        </mc:AlternateContent>
      </w:r>
      <w:r w:rsidR="000D5006">
        <w:rPr>
          <w:noProof/>
          <w:lang w:val="el-GR" w:eastAsia="el-GR"/>
        </w:rPr>
        <mc:AlternateContent>
          <mc:Choice Requires="wps">
            <w:drawing>
              <wp:anchor distT="0" distB="0" distL="114300" distR="114300" simplePos="0" relativeHeight="252050432" behindDoc="0" locked="0" layoutInCell="1" allowOverlap="1" wp14:anchorId="357C8313" wp14:editId="55EBE149">
                <wp:simplePos x="0" y="0"/>
                <wp:positionH relativeFrom="column">
                  <wp:posOffset>1995170</wp:posOffset>
                </wp:positionH>
                <wp:positionV relativeFrom="paragraph">
                  <wp:posOffset>1884045</wp:posOffset>
                </wp:positionV>
                <wp:extent cx="914400" cy="222885"/>
                <wp:effectExtent l="0" t="0" r="0" b="5715"/>
                <wp:wrapNone/>
                <wp:docPr id="74" name="Πλαίσιο κειμένου 74"/>
                <wp:cNvGraphicFramePr/>
                <a:graphic xmlns:a="http://schemas.openxmlformats.org/drawingml/2006/main">
                  <a:graphicData uri="http://schemas.microsoft.com/office/word/2010/wordprocessingShape">
                    <wps:wsp>
                      <wps:cNvSpPr txBox="1"/>
                      <wps:spPr>
                        <a:xfrm>
                          <a:off x="0" y="0"/>
                          <a:ext cx="914400" cy="2228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82B34E" w14:textId="32108860" w:rsidR="00CF09B6" w:rsidRPr="006C4574" w:rsidRDefault="00CF09B6">
                            <w:pPr>
                              <w:rPr>
                                <w:lang w:val="en-US"/>
                              </w:rPr>
                            </w:pPr>
                            <w:r>
                              <w:rPr>
                                <w:lang w:val="en-US"/>
                              </w:rPr>
                              <w:t>5</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Πλαίσιο κειμένου 74" o:spid="_x0000_s1040" type="#_x0000_t202" style="position:absolute;left:0;text-align:left;margin-left:157.1pt;margin-top:148.35pt;width:1in;height:17.55pt;z-index:25205043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" filled="f" stroked="f" strokeweight=".5pt">
                <v:textbox>
                  <w:txbxContent>
                    <w:p w14:paraId="7582B34E" w14:textId="32108860" w:rsidR="00CF09B6" w:rsidRPr="006C4574" w:rsidRDefault="00CF09B6">
                      <w:pPr>
                        <w:rPr>
                          <w:lang w:val="en-US"/>
                        </w:rPr>
                      </w:pPr>
                      <w:r>
                        <w:rPr>
                          <w:lang w:val="en-US"/>
                        </w:rPr>
                        <w:t>5</w:t>
                      </w:r>
                    </w:p>
                  </w:txbxContent>
                </v:textbox>
              </v:shape>
            </w:pict>
          </mc:Fallback>
        </mc:AlternateContent>
      </w:r>
      <w:r w:rsidR="000D5006">
        <w:rPr>
          <w:noProof/>
          <w:lang w:val="el-GR" w:eastAsia="el-GR"/>
        </w:rPr>
        <mc:AlternateContent>
          <mc:Choice Requires="wps">
            <w:drawing>
              <wp:anchor distT="0" distB="0" distL="114300" distR="114300" simplePos="0" relativeHeight="252036096" behindDoc="0" locked="0" layoutInCell="1" allowOverlap="1" wp14:anchorId="319906BE" wp14:editId="313C4213">
                <wp:simplePos x="0" y="0"/>
                <wp:positionH relativeFrom="column">
                  <wp:posOffset>1274445</wp:posOffset>
                </wp:positionH>
                <wp:positionV relativeFrom="paragraph">
                  <wp:posOffset>634365</wp:posOffset>
                </wp:positionV>
                <wp:extent cx="720090" cy="1028700"/>
                <wp:effectExtent l="0" t="0" r="60960" b="57150"/>
                <wp:wrapNone/>
                <wp:docPr id="48" name="Ευθύγραμμο βέλος σύνδεσης 48"/>
                <wp:cNvGraphicFramePr/>
                <a:graphic xmlns:a="http://schemas.openxmlformats.org/drawingml/2006/main">
                  <a:graphicData uri="http://schemas.microsoft.com/office/word/2010/wordprocessingShape">
                    <wps:wsp>
                      <wps:cNvCnPr/>
                      <wps:spPr>
                        <a:xfrm>
                          <a:off x="0" y="0"/>
                          <a:ext cx="720090" cy="102870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48" o:spid="_x0000_s1026" type="#_x0000_t32" style="position:absolute;margin-left:100.35pt;margin-top:49.95pt;width:56.7pt;height:81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" strokecolor="black [3213]" strokeweight="1pt">
                <v:stroke endarrow="open" joinstyle="miter"/>
              </v:shape>
            </w:pict>
          </mc:Fallback>
        </mc:AlternateContent>
      </w:r>
      <w:r w:rsidR="000D5006">
        <w:rPr>
          <w:noProof/>
          <w:lang w:val="el-GR" w:eastAsia="el-GR"/>
        </w:rPr>
        <mc:AlternateContent>
          <mc:Choice Requires="wps">
            <w:drawing>
              <wp:anchor distT="0" distB="0" distL="114300" distR="114300" simplePos="0" relativeHeight="252040192" behindDoc="0" locked="0" layoutInCell="1" allowOverlap="1" wp14:anchorId="0A3037ED" wp14:editId="159F12F3">
                <wp:simplePos x="0" y="0"/>
                <wp:positionH relativeFrom="column">
                  <wp:posOffset>1920875</wp:posOffset>
                </wp:positionH>
                <wp:positionV relativeFrom="paragraph">
                  <wp:posOffset>1600835</wp:posOffset>
                </wp:positionV>
                <wp:extent cx="320675" cy="220980"/>
                <wp:effectExtent l="0" t="0" r="0" b="7620"/>
                <wp:wrapNone/>
                <wp:docPr id="62" name="Πλαίσιο κειμένου 62"/>
                <wp:cNvGraphicFramePr/>
                <a:graphic xmlns:a="http://schemas.openxmlformats.org/drawingml/2006/main">
                  <a:graphicData uri="http://schemas.microsoft.com/office/word/2010/wordprocessingShape">
                    <wps:wsp>
                      <wps:cNvSpPr txBox="1"/>
                      <wps:spPr>
                        <a:xfrm>
                          <a:off x="0" y="0"/>
                          <a:ext cx="320675" cy="2209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A04A93" w14:textId="57829A49" w:rsidR="00CF09B6" w:rsidRPr="00241ECF" w:rsidRDefault="00CF09B6">
                            <w:pPr>
                              <w:rPr>
                                <w:lang w:val="en-US"/>
                              </w:rPr>
                            </w:pPr>
                            <w:r>
                              <w:rPr>
                                <w:lang w:val="en-US"/>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2" o:spid="_x0000_s1041" type="#_x0000_t202" style="position:absolute;left:0;text-align:left;margin-left:151.25pt;margin-top:126.05pt;width:25.25pt;height:17.4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" filled="f" stroked="f" strokeweight=".5pt">
                <v:textbox>
                  <w:txbxContent>
                    <w:p w14:paraId="44A04A93" w14:textId="57829A49" w:rsidR="00CF09B6" w:rsidRPr="00241ECF" w:rsidRDefault="00CF09B6">
                      <w:pPr>
                        <w:rPr>
                          <w:lang w:val="en-US"/>
                        </w:rPr>
                      </w:pPr>
                      <w:r>
                        <w:rPr>
                          <w:lang w:val="en-US"/>
                        </w:rPr>
                        <w:t>3</w:t>
                      </w:r>
                    </w:p>
                  </w:txbxContent>
                </v:textbox>
              </v:shape>
            </w:pict>
          </mc:Fallback>
        </mc:AlternateContent>
      </w:r>
      <w:r w:rsidR="000D5006">
        <w:rPr>
          <w:noProof/>
          <w:lang w:val="el-GR" w:eastAsia="el-GR"/>
        </w:rPr>
        <mc:AlternateContent>
          <mc:Choice Requires="wps">
            <w:drawing>
              <wp:anchor distT="0" distB="0" distL="114300" distR="114300" simplePos="0" relativeHeight="252039168" behindDoc="0" locked="0" layoutInCell="1" allowOverlap="1" wp14:anchorId="0D3087F8" wp14:editId="020D7797">
                <wp:simplePos x="0" y="0"/>
                <wp:positionH relativeFrom="column">
                  <wp:posOffset>2812415</wp:posOffset>
                </wp:positionH>
                <wp:positionV relativeFrom="paragraph">
                  <wp:posOffset>1601470</wp:posOffset>
                </wp:positionV>
                <wp:extent cx="266700" cy="213360"/>
                <wp:effectExtent l="0" t="0" r="0" b="0"/>
                <wp:wrapNone/>
                <wp:docPr id="57" name="Πλαίσιο κειμένου 57"/>
                <wp:cNvGraphicFramePr/>
                <a:graphic xmlns:a="http://schemas.openxmlformats.org/drawingml/2006/main">
                  <a:graphicData uri="http://schemas.microsoft.com/office/word/2010/wordprocessingShape">
                    <wps:wsp>
                      <wps:cNvSpPr txBox="1"/>
                      <wps:spPr>
                        <a:xfrm>
                          <a:off x="0" y="0"/>
                          <a:ext cx="266700" cy="2133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C9D891" w14:textId="26970CC4" w:rsidR="00CF09B6" w:rsidRPr="00241ECF" w:rsidRDefault="00CF09B6" w:rsidP="00A3150B">
                            <w:pPr>
                              <w:spacing w:line="240" w:lineRule="auto"/>
                              <w:rPr>
                                <w:szCs w:val="18"/>
                                <w:lang w:val="en-US"/>
                              </w:rPr>
                            </w:pPr>
                            <w:r w:rsidRPr="00241ECF">
                              <w:rPr>
                                <w:szCs w:val="18"/>
                                <w:lang w:val="en-US"/>
                              </w:rPr>
                              <w:t>1</w:t>
                            </w:r>
                          </w:p>
                          <w:p w14:paraId="427047A5" w14:textId="77777777" w:rsidR="00CF09B6" w:rsidRDefault="00CF09B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57" o:spid="_x0000_s1042" type="#_x0000_t202" style="position:absolute;left:0;text-align:left;margin-left:221.45pt;margin-top:126.1pt;width:21pt;height:16.8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" filled="f" stroked="f" strokeweight=".5pt">
                <v:textbox>
                  <w:txbxContent>
                    <w:p w14:paraId="4DC9D891" w14:textId="26970CC4" w:rsidR="00CF09B6" w:rsidRPr="00241ECF" w:rsidRDefault="00CF09B6" w:rsidP="00A3150B">
                      <w:pPr>
                        <w:spacing w:line="240" w:lineRule="auto"/>
                        <w:rPr>
                          <w:szCs w:val="18"/>
                          <w:lang w:val="en-US"/>
                        </w:rPr>
                      </w:pPr>
                      <w:r w:rsidRPr="00241ECF">
                        <w:rPr>
                          <w:szCs w:val="18"/>
                          <w:lang w:val="en-US"/>
                        </w:rPr>
                        <w:t>1</w:t>
                      </w:r>
                    </w:p>
                    <w:p w14:paraId="427047A5" w14:textId="77777777" w:rsidR="00CF09B6" w:rsidRDefault="00CF09B6"/>
                  </w:txbxContent>
                </v:textbox>
              </v:shape>
            </w:pict>
          </mc:Fallback>
        </mc:AlternateContent>
      </w:r>
      <w:r w:rsidR="000D5006">
        <w:rPr>
          <w:noProof/>
          <w:lang w:val="el-GR" w:eastAsia="el-GR"/>
        </w:rPr>
        <mc:AlternateContent>
          <mc:Choice Requires="wps">
            <w:drawing>
              <wp:anchor distT="0" distB="0" distL="114300" distR="114300" simplePos="0" relativeHeight="252035072" behindDoc="0" locked="0" layoutInCell="1" allowOverlap="1" wp14:anchorId="7D923185" wp14:editId="27DA7028">
                <wp:simplePos x="0" y="0"/>
                <wp:positionH relativeFrom="column">
                  <wp:posOffset>1274445</wp:posOffset>
                </wp:positionH>
                <wp:positionV relativeFrom="paragraph">
                  <wp:posOffset>634365</wp:posOffset>
                </wp:positionV>
                <wp:extent cx="1543050" cy="1066800"/>
                <wp:effectExtent l="0" t="0" r="76200" b="57150"/>
                <wp:wrapNone/>
                <wp:docPr id="47" name="Ευθύγραμμο βέλος σύνδεσης 47"/>
                <wp:cNvGraphicFramePr/>
                <a:graphic xmlns:a="http://schemas.openxmlformats.org/drawingml/2006/main">
                  <a:graphicData uri="http://schemas.microsoft.com/office/word/2010/wordprocessingShape">
                    <wps:wsp>
                      <wps:cNvCnPr/>
                      <wps:spPr>
                        <a:xfrm>
                          <a:off x="0" y="0"/>
                          <a:ext cx="1543050" cy="106680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47" o:spid="_x0000_s1026" type="#_x0000_t32" style="position:absolute;margin-left:100.35pt;margin-top:49.95pt;width:121.5pt;height:84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" strokecolor="black [3213]" strokeweight="1pt">
                <v:stroke endarrow="open" joinstyle="miter"/>
              </v:shape>
            </w:pict>
          </mc:Fallback>
        </mc:AlternateContent>
      </w:r>
      <w:r w:rsidR="000D5006">
        <w:rPr>
          <w:noProof/>
          <w:lang w:val="el-GR" w:eastAsia="el-GR"/>
        </w:rPr>
        <mc:AlternateContent>
          <mc:Choice Requires="wps">
            <w:drawing>
              <wp:anchor distT="0" distB="0" distL="114300" distR="114300" simplePos="0" relativeHeight="252041216" behindDoc="0" locked="0" layoutInCell="1" allowOverlap="1" wp14:anchorId="162DC072" wp14:editId="3AA71206">
                <wp:simplePos x="0" y="0"/>
                <wp:positionH relativeFrom="column">
                  <wp:posOffset>2181225</wp:posOffset>
                </wp:positionH>
                <wp:positionV relativeFrom="paragraph">
                  <wp:posOffset>1663065</wp:posOffset>
                </wp:positionV>
                <wp:extent cx="914400" cy="243840"/>
                <wp:effectExtent l="0" t="0" r="0" b="3810"/>
                <wp:wrapNone/>
                <wp:docPr id="63" name="Πλαίσιο κειμένου 63"/>
                <wp:cNvGraphicFramePr/>
                <a:graphic xmlns:a="http://schemas.openxmlformats.org/drawingml/2006/main">
                  <a:graphicData uri="http://schemas.microsoft.com/office/word/2010/wordprocessingShape">
                    <wps:wsp>
                      <wps:cNvSpPr txBox="1"/>
                      <wps:spPr>
                        <a:xfrm>
                          <a:off x="0" y="0"/>
                          <a:ext cx="914400" cy="2438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1D5F6D" w14:textId="7BD2526B" w:rsidR="00CF09B6" w:rsidRPr="00A45074" w:rsidRDefault="00CF09B6">
                            <w:pPr>
                              <w:rPr>
                                <w:lang w:val="en-US"/>
                              </w:rPr>
                            </w:pPr>
                            <w:r>
                              <w:rPr>
                                <w:lang w:val="en-US"/>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Πλαίσιο κειμένου 63" o:spid="_x0000_s1043" type="#_x0000_t202" style="position:absolute;left:0;text-align:left;margin-left:171.75pt;margin-top:130.95pt;width:1in;height:19.2pt;z-index:25204121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" filled="f" stroked="f" strokeweight=".5pt">
                <v:textbox>
                  <w:txbxContent>
                    <w:p w14:paraId="2B1D5F6D" w14:textId="7BD2526B" w:rsidR="00CF09B6" w:rsidRPr="00A45074" w:rsidRDefault="00CF09B6">
                      <w:pPr>
                        <w:rPr>
                          <w:lang w:val="en-US"/>
                        </w:rPr>
                      </w:pPr>
                      <w:r>
                        <w:rPr>
                          <w:lang w:val="en-US"/>
                        </w:rPr>
                        <w:t>2</w:t>
                      </w:r>
                    </w:p>
                  </w:txbxContent>
                </v:textbox>
              </v:shape>
            </w:pict>
          </mc:Fallback>
        </mc:AlternateContent>
      </w:r>
      <w:r w:rsidR="005E47F2">
        <w:rPr>
          <w:noProof/>
          <w:lang w:val="el-GR" w:eastAsia="el-GR"/>
        </w:rPr>
        <mc:AlternateContent>
          <mc:Choice Requires="wps">
            <w:drawing>
              <wp:anchor distT="0" distB="0" distL="114300" distR="114300" simplePos="0" relativeHeight="252051456" behindDoc="0" locked="0" layoutInCell="1" allowOverlap="1" wp14:anchorId="59C853FE" wp14:editId="064266C0">
                <wp:simplePos x="0" y="0"/>
                <wp:positionH relativeFrom="column">
                  <wp:posOffset>2335530</wp:posOffset>
                </wp:positionH>
                <wp:positionV relativeFrom="paragraph">
                  <wp:posOffset>1765935</wp:posOffset>
                </wp:positionV>
                <wp:extent cx="822325" cy="1504315"/>
                <wp:effectExtent l="38100" t="38100" r="34925" b="19685"/>
                <wp:wrapNone/>
                <wp:docPr id="79" name="Ευθύγραμμο βέλος σύνδεσης 79"/>
                <wp:cNvGraphicFramePr/>
                <a:graphic xmlns:a="http://schemas.openxmlformats.org/drawingml/2006/main">
                  <a:graphicData uri="http://schemas.microsoft.com/office/word/2010/wordprocessingShape">
                    <wps:wsp>
                      <wps:cNvCnPr/>
                      <wps:spPr>
                        <a:xfrm flipH="1" flipV="1">
                          <a:off x="0" y="0"/>
                          <a:ext cx="822325" cy="1504315"/>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79" o:spid="_x0000_s1026" type="#_x0000_t32" style="position:absolute;margin-left:183.9pt;margin-top:139.05pt;width:64.75pt;height:118.45pt;flip:x y;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" strokecolor="black [3213]" strokeweight="1pt">
                <v:stroke endarrow="open" joinstyle="miter"/>
              </v:shape>
            </w:pict>
          </mc:Fallback>
        </mc:AlternateContent>
      </w:r>
      <w:r w:rsidR="005E47F2">
        <w:rPr>
          <w:noProof/>
          <w:lang w:val="el-GR" w:eastAsia="el-GR"/>
        </w:rPr>
        <mc:AlternateContent>
          <mc:Choice Requires="wps">
            <w:drawing>
              <wp:anchor distT="0" distB="0" distL="114300" distR="114300" simplePos="0" relativeHeight="252052480" behindDoc="0" locked="0" layoutInCell="1" allowOverlap="1" wp14:anchorId="3D57B302" wp14:editId="49382D83">
                <wp:simplePos x="0" y="0"/>
                <wp:positionH relativeFrom="column">
                  <wp:posOffset>3056255</wp:posOffset>
                </wp:positionH>
                <wp:positionV relativeFrom="paragraph">
                  <wp:posOffset>2428686</wp:posOffset>
                </wp:positionV>
                <wp:extent cx="914400" cy="229870"/>
                <wp:effectExtent l="0" t="0" r="0" b="0"/>
                <wp:wrapNone/>
                <wp:docPr id="80" name="Πλαίσιο κειμένου 80"/>
                <wp:cNvGraphicFramePr/>
                <a:graphic xmlns:a="http://schemas.openxmlformats.org/drawingml/2006/main">
                  <a:graphicData uri="http://schemas.microsoft.com/office/word/2010/wordprocessingShape">
                    <wps:wsp>
                      <wps:cNvSpPr txBox="1"/>
                      <wps:spPr>
                        <a:xfrm>
                          <a:off x="0" y="0"/>
                          <a:ext cx="914400" cy="2298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F84E18" w14:textId="1FFFE600" w:rsidR="00CF09B6" w:rsidRPr="00B5680B" w:rsidRDefault="00CF09B6">
                            <w:pPr>
                              <w:rPr>
                                <w:lang w:val="en-US"/>
                              </w:rPr>
                            </w:pPr>
                            <w:r>
                              <w:rPr>
                                <w:lang w:val="en-US"/>
                              </w:rPr>
                              <w:t>6</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Πλαίσιο κειμένου 80" o:spid="_x0000_s1044" type="#_x0000_t202" style="position:absolute;left:0;text-align:left;margin-left:240.65pt;margin-top:191.25pt;width:1in;height:18.1pt;z-index:25205248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" filled="f" stroked="f" strokeweight=".5pt">
                <v:textbox>
                  <w:txbxContent>
                    <w:p w14:paraId="79F84E18" w14:textId="1FFFE600" w:rsidR="00CF09B6" w:rsidRPr="00B5680B" w:rsidRDefault="00CF09B6">
                      <w:pPr>
                        <w:rPr>
                          <w:lang w:val="en-US"/>
                        </w:rPr>
                      </w:pPr>
                      <w:r>
                        <w:rPr>
                          <w:lang w:val="en-US"/>
                        </w:rPr>
                        <w:t>6</w:t>
                      </w:r>
                    </w:p>
                  </w:txbxContent>
                </v:textbox>
              </v:shape>
            </w:pict>
          </mc:Fallback>
        </mc:AlternateContent>
      </w:r>
      <w:r w:rsidR="002B72FC">
        <w:rPr>
          <w:noProof/>
          <w:lang w:val="el-GR" w:eastAsia="el-GR"/>
        </w:rPr>
        <mc:AlternateContent>
          <mc:Choice Requires="wps">
            <w:drawing>
              <wp:anchor distT="0" distB="0" distL="114300" distR="114300" simplePos="0" relativeHeight="252046336" behindDoc="0" locked="0" layoutInCell="1" allowOverlap="1" wp14:anchorId="4B911142" wp14:editId="34FD33CC">
                <wp:simplePos x="0" y="0"/>
                <wp:positionH relativeFrom="column">
                  <wp:posOffset>3159125</wp:posOffset>
                </wp:positionH>
                <wp:positionV relativeFrom="paragraph">
                  <wp:posOffset>2588260</wp:posOffset>
                </wp:positionV>
                <wp:extent cx="80010" cy="683260"/>
                <wp:effectExtent l="19050" t="38100" r="53340" b="21590"/>
                <wp:wrapNone/>
                <wp:docPr id="69" name="Ευθύγραμμο βέλος σύνδεσης 69"/>
                <wp:cNvGraphicFramePr/>
                <a:graphic xmlns:a="http://schemas.openxmlformats.org/drawingml/2006/main">
                  <a:graphicData uri="http://schemas.microsoft.com/office/word/2010/wordprocessingShape">
                    <wps:wsp>
                      <wps:cNvCnPr/>
                      <wps:spPr>
                        <a:xfrm flipV="1">
                          <a:off x="0" y="0"/>
                          <a:ext cx="80010" cy="68326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69" o:spid="_x0000_s1026" type="#_x0000_t32" style="position:absolute;margin-left:248.75pt;margin-top:203.8pt;width:6.3pt;height:53.8pt;flip:y;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" strokecolor="black [3213]" strokeweight="1pt">
                <v:stroke endarrow="open" joinstyle="miter"/>
              </v:shape>
            </w:pict>
          </mc:Fallback>
        </mc:AlternateContent>
      </w:r>
      <w:r w:rsidR="002B72FC">
        <w:rPr>
          <w:noProof/>
          <w:lang w:val="el-GR" w:eastAsia="el-GR"/>
        </w:rPr>
        <mc:AlternateContent>
          <mc:Choice Requires="wps">
            <w:drawing>
              <wp:anchor distT="0" distB="0" distL="114300" distR="114300" simplePos="0" relativeHeight="252048384" behindDoc="0" locked="0" layoutInCell="1" allowOverlap="1" wp14:anchorId="080CEEE9" wp14:editId="2CB55062">
                <wp:simplePos x="0" y="0"/>
                <wp:positionH relativeFrom="column">
                  <wp:posOffset>3159760</wp:posOffset>
                </wp:positionH>
                <wp:positionV relativeFrom="paragraph">
                  <wp:posOffset>3268980</wp:posOffset>
                </wp:positionV>
                <wp:extent cx="1501775" cy="632460"/>
                <wp:effectExtent l="0" t="0" r="22225" b="15240"/>
                <wp:wrapNone/>
                <wp:docPr id="70" name="Text Box 221"/>
                <wp:cNvGraphicFramePr/>
                <a:graphic xmlns:a="http://schemas.openxmlformats.org/drawingml/2006/main">
                  <a:graphicData uri="http://schemas.microsoft.com/office/word/2010/wordprocessingShape">
                    <wps:wsp>
                      <wps:cNvSpPr txBox="1"/>
                      <wps:spPr>
                        <a:xfrm>
                          <a:off x="0" y="0"/>
                          <a:ext cx="1501775" cy="632460"/>
                        </a:xfrm>
                        <a:prstGeom prst="rect">
                          <a:avLst/>
                        </a:prstGeom>
                        <a:solidFill>
                          <a:schemeClr val="lt1"/>
                        </a:solidFill>
                        <a:ln w="6350">
                          <a:solidFill>
                            <a:prstClr val="black"/>
                          </a:solidFill>
                        </a:ln>
                      </wps:spPr>
                      <wps:txbx>
                        <w:txbxContent>
                          <w:p w14:paraId="3545142A" w14:textId="5AD056DE" w:rsidR="00CF09B6" w:rsidRPr="00934ECB" w:rsidRDefault="00CF09B6" w:rsidP="007236C2">
                            <w:pPr>
                              <w:rPr>
                                <w:color w:val="000000" w:themeColor="text1"/>
                              </w:rPr>
                            </w:pPr>
                            <w:r>
                              <w:rPr>
                                <w:color w:val="000000" w:themeColor="text1"/>
                              </w:rPr>
                              <w:t xml:space="preserve">Welding Inner Body Stiffeners 2,4,5,6,             </w:t>
                            </w:r>
                            <w:r w:rsidR="0092634A">
                              <w:rPr>
                                <w:color w:val="000000" w:themeColor="text1"/>
                              </w:rPr>
                              <w:t xml:space="preserve">from bottom </w:t>
                            </w:r>
                            <w:r>
                              <w:rPr>
                                <w:color w:val="000000" w:themeColor="text1"/>
                              </w:rPr>
                              <w:t>side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left:0;text-align:left;margin-left:248.8pt;margin-top:257.4pt;width:118.25pt;height:49.8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" fillcolor="white [3201]" strokeweight=".5pt">
                <v:textbox>
                  <w:txbxContent>
                    <w:p w14:paraId="3545142A" w14:textId="5AD056DE" w:rsidR="00CF09B6" w:rsidRPr="00934ECB" w:rsidRDefault="00CF09B6" w:rsidP="007236C2">
                      <w:pPr>
                        <w:rPr>
                          <w:color w:val="000000" w:themeColor="text1"/>
                        </w:rPr>
                      </w:pPr>
                      <w:r>
                        <w:rPr>
                          <w:color w:val="000000" w:themeColor="text1"/>
                        </w:rPr>
                        <w:t xml:space="preserve">Welding Inner Body Stiffeners 2,4,5,6,             </w:t>
                      </w:r>
                      <w:r w:rsidR="0092634A">
                        <w:rPr>
                          <w:color w:val="000000" w:themeColor="text1"/>
                        </w:rPr>
                        <w:t xml:space="preserve">from bottom </w:t>
                      </w:r>
                      <w:r>
                        <w:rPr>
                          <w:color w:val="000000" w:themeColor="text1"/>
                        </w:rPr>
                        <w:t>side</w:t>
                      </w:r>
                    </w:p>
                  </w:txbxContent>
                </v:textbox>
              </v:shape>
            </w:pict>
          </mc:Fallback>
        </mc:AlternateContent>
      </w:r>
      <w:r w:rsidR="00F35AA0">
        <w:rPr>
          <w:noProof/>
          <w:lang w:val="el-GR" w:eastAsia="el-GR"/>
        </w:rPr>
        <mc:AlternateContent>
          <mc:Choice Requires="wps">
            <w:drawing>
              <wp:anchor distT="0" distB="0" distL="114300" distR="114300" simplePos="0" relativeHeight="252038144" behindDoc="0" locked="0" layoutInCell="1" allowOverlap="1" wp14:anchorId="36621028" wp14:editId="5C8E8F30">
                <wp:simplePos x="0" y="0"/>
                <wp:positionH relativeFrom="column">
                  <wp:posOffset>516624</wp:posOffset>
                </wp:positionH>
                <wp:positionV relativeFrom="paragraph">
                  <wp:posOffset>635</wp:posOffset>
                </wp:positionV>
                <wp:extent cx="1502229" cy="633047"/>
                <wp:effectExtent l="0" t="0" r="22225" b="15240"/>
                <wp:wrapNone/>
                <wp:docPr id="49" name="Text Box 221"/>
                <wp:cNvGraphicFramePr/>
                <a:graphic xmlns:a="http://schemas.openxmlformats.org/drawingml/2006/main">
                  <a:graphicData uri="http://schemas.microsoft.com/office/word/2010/wordprocessingShape">
                    <wps:wsp>
                      <wps:cNvSpPr txBox="1"/>
                      <wps:spPr>
                        <a:xfrm>
                          <a:off x="0" y="0"/>
                          <a:ext cx="1502229" cy="633047"/>
                        </a:xfrm>
                        <a:prstGeom prst="rect">
                          <a:avLst/>
                        </a:prstGeom>
                        <a:solidFill>
                          <a:schemeClr val="lt1"/>
                        </a:solidFill>
                        <a:ln w="6350">
                          <a:solidFill>
                            <a:prstClr val="black"/>
                          </a:solidFill>
                        </a:ln>
                      </wps:spPr>
                      <wps:txbx>
                        <w:txbxContent>
                          <w:p w14:paraId="6D482A6D" w14:textId="69153134" w:rsidR="00CF09B6" w:rsidRPr="00934ECB" w:rsidRDefault="00CF09B6" w:rsidP="00F35AA0">
                            <w:pPr>
                              <w:rPr>
                                <w:color w:val="000000" w:themeColor="text1"/>
                              </w:rPr>
                            </w:pPr>
                            <w:r>
                              <w:rPr>
                                <w:color w:val="000000" w:themeColor="text1"/>
                              </w:rPr>
                              <w:t>Welding Inner Body Stiffeners 1</w:t>
                            </w:r>
                            <w:proofErr w:type="gramStart"/>
                            <w:r>
                              <w:rPr>
                                <w:color w:val="000000" w:themeColor="text1"/>
                              </w:rPr>
                              <w:t>,3</w:t>
                            </w:r>
                            <w:proofErr w:type="gramEnd"/>
                            <w:r>
                              <w:rPr>
                                <w:color w:val="000000" w:themeColor="text1"/>
                              </w:rPr>
                              <w:t xml:space="preserve">             on both sides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left:0;text-align:left;margin-left:40.7pt;margin-top:.05pt;width:118.3pt;height:49.85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" fillcolor="white [3201]" strokeweight=".5pt">
                <v:textbox>
                  <w:txbxContent>
                    <w:p w14:paraId="6D482A6D" w14:textId="69153134" w:rsidR="00CF09B6" w:rsidRPr="00934ECB" w:rsidRDefault="00CF09B6" w:rsidP="00F35AA0">
                      <w:pPr>
                        <w:rPr>
                          <w:color w:val="000000" w:themeColor="text1"/>
                        </w:rPr>
                      </w:pPr>
                      <w:r>
                        <w:rPr>
                          <w:color w:val="000000" w:themeColor="text1"/>
                        </w:rPr>
                        <w:t>Welding Inner Body Stiffeners 1</w:t>
                      </w:r>
                      <w:proofErr w:type="gramStart"/>
                      <w:r>
                        <w:rPr>
                          <w:color w:val="000000" w:themeColor="text1"/>
                        </w:rPr>
                        <w:t>,3</w:t>
                      </w:r>
                      <w:proofErr w:type="gramEnd"/>
                      <w:r>
                        <w:rPr>
                          <w:color w:val="000000" w:themeColor="text1"/>
                        </w:rPr>
                        <w:t xml:space="preserve">             on both sides</w:t>
                      </w:r>
                    </w:p>
                  </w:txbxContent>
                </v:textbox>
              </v:shape>
            </w:pict>
          </mc:Fallback>
        </mc:AlternateContent>
      </w:r>
      <w:r w:rsidR="00291F79">
        <w:rPr>
          <w:noProof/>
          <w:lang w:val="el-GR" w:eastAsia="el-GR"/>
        </w:rPr>
        <w:drawing>
          <wp:inline distT="0" distB="0" distL="0" distR="0" wp14:anchorId="5B9284B4" wp14:editId="1075B2B8">
            <wp:extent cx="4202518" cy="4464050"/>
            <wp:effectExtent l="0" t="0" r="7620" b="0"/>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19041" t="19868" r="65462" b="21602"/>
                    <a:stretch/>
                  </pic:blipFill>
                  <pic:spPr bwMode="auto">
                    <a:xfrm>
                      <a:off x="0" y="0"/>
                      <a:ext cx="4205235" cy="4466936"/>
                    </a:xfrm>
                    <a:prstGeom prst="rect">
                      <a:avLst/>
                    </a:prstGeom>
                    <a:ln>
                      <a:noFill/>
                    </a:ln>
                    <a:extLst>
                      <a:ext uri="{53640926-AAD7-44D8-BBD7-CCE9431645EC}">
                        <a14:shadowObscured xmlns:a14="http://schemas.microsoft.com/office/drawing/2010/main"/>
                      </a:ext>
                    </a:extLst>
                  </pic:spPr>
                </pic:pic>
              </a:graphicData>
            </a:graphic>
          </wp:inline>
        </w:drawing>
      </w:r>
    </w:p>
    <w:p w14:paraId="49ECD07E" w14:textId="77777777" w:rsidR="00993B58" w:rsidRDefault="00993B58" w:rsidP="00993B58">
      <w:pPr>
        <w:pStyle w:val="ab"/>
      </w:pPr>
      <w:proofErr w:type="gramStart"/>
      <w:r>
        <w:t>Figure 11.</w:t>
      </w:r>
      <w:proofErr w:type="gramEnd"/>
      <w:r>
        <w:t xml:space="preserve"> Inner body brackets welding</w:t>
      </w:r>
    </w:p>
    <w:tbl>
      <w:tblPr>
        <w:tblStyle w:val="a5"/>
        <w:tblW w:w="0" w:type="auto"/>
        <w:tblLook w:val="04A0" w:firstRow="1" w:lastRow="0" w:firstColumn="1" w:lastColumn="0" w:noHBand="0" w:noVBand="1"/>
      </w:tblPr>
      <w:tblGrid>
        <w:gridCol w:w="1215"/>
        <w:gridCol w:w="1020"/>
        <w:gridCol w:w="2227"/>
        <w:gridCol w:w="2737"/>
        <w:gridCol w:w="1092"/>
      </w:tblGrid>
      <w:tr w:rsidR="00CF09B6" w:rsidRPr="0023137A" w14:paraId="740DD64D" w14:textId="10FB5386" w:rsidTr="00A16F0C">
        <w:tc>
          <w:tcPr>
            <w:tcW w:w="1215" w:type="dxa"/>
          </w:tcPr>
          <w:p w14:paraId="5DC9AC72" w14:textId="1156B45F" w:rsidR="00CF09B6" w:rsidRPr="0023137A" w:rsidRDefault="00A74427" w:rsidP="0055149A">
            <w:pPr>
              <w:jc w:val="center"/>
              <w:rPr>
                <w:rFonts w:ascii="Century Gothic" w:eastAsia="Adobe Heiti Std R" w:hAnsi="Century Gothic" w:cs="Arial"/>
                <w:lang w:val="en-US"/>
              </w:rPr>
            </w:pPr>
            <w:r>
              <w:rPr>
                <w:rFonts w:ascii="Century Gothic" w:eastAsia="Adobe Heiti Std R" w:hAnsi="Century Gothic" w:cs="Arial"/>
                <w:lang w:val="en-US"/>
              </w:rPr>
              <w:t>Welding Sequence</w:t>
            </w:r>
          </w:p>
        </w:tc>
        <w:tc>
          <w:tcPr>
            <w:tcW w:w="1020" w:type="dxa"/>
          </w:tcPr>
          <w:p w14:paraId="1CE98CAC" w14:textId="0CC9A345" w:rsidR="00CF09B6" w:rsidRPr="0023137A" w:rsidRDefault="00A74427" w:rsidP="00D503E3">
            <w:pPr>
              <w:jc w:val="both"/>
              <w:rPr>
                <w:rFonts w:ascii="Century Gothic" w:eastAsia="Adobe Heiti Std R" w:hAnsi="Century Gothic" w:cs="Arial"/>
                <w:lang w:val="en-US"/>
              </w:rPr>
            </w:pPr>
            <w:r>
              <w:rPr>
                <w:rFonts w:ascii="Century Gothic" w:eastAsia="Adobe Heiti Std R" w:hAnsi="Century Gothic" w:cs="Arial"/>
                <w:lang w:val="en-US"/>
              </w:rPr>
              <w:t>BOM P</w:t>
            </w:r>
            <w:r w:rsidR="00216F39">
              <w:rPr>
                <w:rFonts w:ascii="Century Gothic" w:eastAsia="Adobe Heiti Std R" w:hAnsi="Century Gothic" w:cs="Arial"/>
                <w:lang w:val="en-US"/>
              </w:rPr>
              <w:t>osition</w:t>
            </w:r>
          </w:p>
        </w:tc>
        <w:tc>
          <w:tcPr>
            <w:tcW w:w="2227" w:type="dxa"/>
          </w:tcPr>
          <w:p w14:paraId="46C6749B" w14:textId="0455B1AF" w:rsidR="00CF09B6" w:rsidRPr="0023137A" w:rsidRDefault="00CF09B6" w:rsidP="00A04A63">
            <w:pPr>
              <w:jc w:val="both"/>
              <w:rPr>
                <w:rFonts w:ascii="Century Gothic" w:eastAsia="Adobe Heiti Std R" w:hAnsi="Century Gothic" w:cs="Arial"/>
                <w:lang w:val="en-US"/>
              </w:rPr>
            </w:pPr>
            <w:r w:rsidRPr="0023137A">
              <w:rPr>
                <w:rFonts w:ascii="Century Gothic" w:eastAsia="Adobe Heiti Std R" w:hAnsi="Century Gothic" w:cs="Arial"/>
                <w:lang w:val="en-US"/>
              </w:rPr>
              <w:t>DWR No.</w:t>
            </w:r>
          </w:p>
        </w:tc>
        <w:tc>
          <w:tcPr>
            <w:tcW w:w="2737" w:type="dxa"/>
          </w:tcPr>
          <w:p w14:paraId="46743B25" w14:textId="5F878E7E" w:rsidR="00CF09B6" w:rsidRPr="0023137A" w:rsidRDefault="00CF09B6" w:rsidP="00A04A63">
            <w:pPr>
              <w:jc w:val="both"/>
              <w:rPr>
                <w:rFonts w:ascii="Century Gothic" w:eastAsia="Adobe Heiti Std R" w:hAnsi="Century Gothic" w:cs="Arial"/>
                <w:lang w:val="en-US"/>
              </w:rPr>
            </w:pPr>
            <w:r w:rsidRPr="0023137A">
              <w:rPr>
                <w:rFonts w:ascii="Century Gothic" w:eastAsia="Adobe Heiti Std R" w:hAnsi="Century Gothic" w:cs="Arial"/>
                <w:lang w:val="en-US"/>
              </w:rPr>
              <w:t>Description</w:t>
            </w:r>
          </w:p>
        </w:tc>
        <w:tc>
          <w:tcPr>
            <w:tcW w:w="1092" w:type="dxa"/>
          </w:tcPr>
          <w:p w14:paraId="14BFE51E" w14:textId="70D93605" w:rsidR="00CF09B6" w:rsidRPr="0023137A" w:rsidRDefault="005311F1" w:rsidP="00A04A63">
            <w:pPr>
              <w:jc w:val="both"/>
              <w:rPr>
                <w:rFonts w:ascii="Century Gothic" w:eastAsia="Adobe Heiti Std R" w:hAnsi="Century Gothic" w:cs="Arial"/>
                <w:lang w:val="en-US"/>
              </w:rPr>
            </w:pPr>
            <w:r w:rsidRPr="0023137A">
              <w:rPr>
                <w:rFonts w:ascii="Century Gothic" w:eastAsia="Adobe Heiti Std R" w:hAnsi="Century Gothic" w:cs="Arial"/>
                <w:lang w:val="en-US"/>
              </w:rPr>
              <w:t>Quantity</w:t>
            </w:r>
          </w:p>
        </w:tc>
      </w:tr>
      <w:tr w:rsidR="005D624A" w:rsidRPr="0023137A" w14:paraId="2D13BA57" w14:textId="20C57489" w:rsidTr="00A16F0C">
        <w:tc>
          <w:tcPr>
            <w:tcW w:w="1215" w:type="dxa"/>
          </w:tcPr>
          <w:p w14:paraId="51E33C56" w14:textId="3A08581B" w:rsidR="005D624A" w:rsidRPr="0023137A" w:rsidRDefault="005D624A" w:rsidP="0055149A">
            <w:pPr>
              <w:jc w:val="center"/>
              <w:rPr>
                <w:rFonts w:ascii="Century Gothic" w:eastAsia="Adobe Heiti Std R" w:hAnsi="Century Gothic" w:cs="Arial"/>
                <w:lang w:val="en-US"/>
              </w:rPr>
            </w:pPr>
            <w:r w:rsidRPr="0023137A">
              <w:rPr>
                <w:rFonts w:ascii="Century Gothic" w:eastAsia="Adobe Heiti Std R" w:hAnsi="Century Gothic" w:cs="Arial"/>
                <w:lang w:val="en-US"/>
              </w:rPr>
              <w:t>1</w:t>
            </w:r>
          </w:p>
        </w:tc>
        <w:tc>
          <w:tcPr>
            <w:tcW w:w="1020" w:type="dxa"/>
          </w:tcPr>
          <w:p w14:paraId="158E8C88" w14:textId="6CAC704A" w:rsidR="005D624A" w:rsidRPr="0023137A" w:rsidRDefault="005D624A" w:rsidP="00216F39">
            <w:pPr>
              <w:jc w:val="center"/>
              <w:rPr>
                <w:rFonts w:ascii="Century Gothic" w:eastAsia="Adobe Heiti Std R" w:hAnsi="Century Gothic" w:cs="Arial"/>
                <w:lang w:val="en-US"/>
              </w:rPr>
            </w:pPr>
            <w:r w:rsidRPr="0023137A">
              <w:rPr>
                <w:rFonts w:ascii="Century Gothic" w:eastAsia="Adobe Heiti Std R" w:hAnsi="Century Gothic" w:cs="Arial"/>
                <w:lang w:val="en-US"/>
              </w:rPr>
              <w:t>3</w:t>
            </w:r>
            <w:r w:rsidR="006134D6" w:rsidRPr="0023137A">
              <w:rPr>
                <w:rFonts w:ascii="Century Gothic" w:eastAsia="Adobe Heiti Std R" w:hAnsi="Century Gothic" w:cs="Arial"/>
                <w:lang w:val="en-US"/>
              </w:rPr>
              <w:t>2</w:t>
            </w:r>
          </w:p>
        </w:tc>
        <w:tc>
          <w:tcPr>
            <w:tcW w:w="2227" w:type="dxa"/>
          </w:tcPr>
          <w:p w14:paraId="18B1F65B" w14:textId="18080964" w:rsidR="005D624A" w:rsidRPr="0023137A" w:rsidRDefault="005D624A" w:rsidP="00D503E3">
            <w:pPr>
              <w:jc w:val="both"/>
              <w:rPr>
                <w:rFonts w:ascii="Century Gothic" w:eastAsia="Adobe Heiti Std R" w:hAnsi="Century Gothic" w:cs="Arial"/>
                <w:lang w:val="en-US"/>
              </w:rPr>
            </w:pPr>
            <w:r w:rsidRPr="0023137A">
              <w:rPr>
                <w:rFonts w:ascii="Century Gothic" w:eastAsia="Adobe Heiti Std R" w:hAnsi="Century Gothic" w:cs="Arial"/>
                <w:lang w:val="en-US"/>
              </w:rPr>
              <w:t>IST-P232-5103</w:t>
            </w:r>
          </w:p>
        </w:tc>
        <w:tc>
          <w:tcPr>
            <w:tcW w:w="2737" w:type="dxa"/>
          </w:tcPr>
          <w:p w14:paraId="7E44B654" w14:textId="075CF9FA" w:rsidR="005D624A" w:rsidRPr="0023137A" w:rsidRDefault="005D624A" w:rsidP="00A04A63">
            <w:pPr>
              <w:jc w:val="both"/>
              <w:rPr>
                <w:rFonts w:ascii="Century Gothic" w:eastAsia="Adobe Heiti Std R" w:hAnsi="Century Gothic" w:cs="Arial"/>
                <w:lang w:val="en-US"/>
              </w:rPr>
            </w:pPr>
            <w:r w:rsidRPr="0023137A">
              <w:rPr>
                <w:rFonts w:ascii="Century Gothic" w:eastAsia="Adobe Heiti Std R" w:hAnsi="Century Gothic" w:cs="Arial"/>
                <w:lang w:val="en-US"/>
              </w:rPr>
              <w:t>INNER STIFFENER 3</w:t>
            </w:r>
          </w:p>
        </w:tc>
        <w:tc>
          <w:tcPr>
            <w:tcW w:w="1092" w:type="dxa"/>
          </w:tcPr>
          <w:p w14:paraId="52146DEE" w14:textId="0C0D159F" w:rsidR="005D624A" w:rsidRPr="0023137A" w:rsidRDefault="005D624A" w:rsidP="00A04A63">
            <w:pPr>
              <w:jc w:val="both"/>
              <w:rPr>
                <w:rFonts w:ascii="Century Gothic" w:eastAsia="Adobe Heiti Std R" w:hAnsi="Century Gothic" w:cs="Arial"/>
                <w:lang w:val="en-US"/>
              </w:rPr>
            </w:pPr>
            <w:r w:rsidRPr="0023137A">
              <w:rPr>
                <w:rFonts w:ascii="Century Gothic" w:eastAsia="Adobe Heiti Std R" w:hAnsi="Century Gothic" w:cs="Arial"/>
                <w:lang w:val="en-US"/>
              </w:rPr>
              <w:t>1</w:t>
            </w:r>
            <w:r w:rsidRPr="0023137A">
              <w:rPr>
                <w:rFonts w:ascii="Century Gothic" w:eastAsia="Adobe Heiti Std R" w:hAnsi="Century Gothic" w:cs="Arial"/>
                <w:lang w:val="en-US"/>
              </w:rPr>
              <w:t xml:space="preserve"> pcs</w:t>
            </w:r>
          </w:p>
        </w:tc>
      </w:tr>
      <w:tr w:rsidR="005D624A" w:rsidRPr="0023137A" w14:paraId="6E7B67D1" w14:textId="74CA2C35" w:rsidTr="00A16F0C">
        <w:tc>
          <w:tcPr>
            <w:tcW w:w="1215" w:type="dxa"/>
          </w:tcPr>
          <w:p w14:paraId="6A9694D8" w14:textId="127218E6" w:rsidR="005D624A" w:rsidRPr="0023137A" w:rsidRDefault="005D624A" w:rsidP="0055149A">
            <w:pPr>
              <w:jc w:val="center"/>
              <w:rPr>
                <w:rFonts w:ascii="Century Gothic" w:eastAsia="Adobe Heiti Std R" w:hAnsi="Century Gothic" w:cs="Arial"/>
                <w:lang w:val="en-US"/>
              </w:rPr>
            </w:pPr>
            <w:r w:rsidRPr="0023137A">
              <w:rPr>
                <w:rFonts w:ascii="Century Gothic" w:eastAsia="Adobe Heiti Std R" w:hAnsi="Century Gothic" w:cs="Arial"/>
                <w:lang w:val="en-US"/>
              </w:rPr>
              <w:t>2</w:t>
            </w:r>
          </w:p>
        </w:tc>
        <w:tc>
          <w:tcPr>
            <w:tcW w:w="1020" w:type="dxa"/>
          </w:tcPr>
          <w:p w14:paraId="2DD92239" w14:textId="55B6DADF" w:rsidR="005D624A" w:rsidRPr="0023137A" w:rsidRDefault="006134D6" w:rsidP="00216F39">
            <w:pPr>
              <w:jc w:val="center"/>
              <w:rPr>
                <w:rFonts w:ascii="Century Gothic" w:eastAsia="Adobe Heiti Std R" w:hAnsi="Century Gothic" w:cs="Arial"/>
                <w:lang w:val="en-US"/>
              </w:rPr>
            </w:pPr>
            <w:r w:rsidRPr="0023137A">
              <w:rPr>
                <w:rFonts w:ascii="Century Gothic" w:eastAsia="Adobe Heiti Std R" w:hAnsi="Century Gothic" w:cs="Arial"/>
                <w:lang w:val="en-US"/>
              </w:rPr>
              <w:t>31</w:t>
            </w:r>
          </w:p>
        </w:tc>
        <w:tc>
          <w:tcPr>
            <w:tcW w:w="2227" w:type="dxa"/>
          </w:tcPr>
          <w:p w14:paraId="7E02B2EE" w14:textId="62EA6879" w:rsidR="005D624A" w:rsidRPr="0023137A" w:rsidRDefault="006134D6" w:rsidP="00D503E3">
            <w:pPr>
              <w:jc w:val="both"/>
              <w:rPr>
                <w:rFonts w:ascii="Century Gothic" w:eastAsia="Adobe Heiti Std R" w:hAnsi="Century Gothic" w:cs="Arial"/>
                <w:lang w:val="en-US"/>
              </w:rPr>
            </w:pPr>
            <w:r w:rsidRPr="0023137A">
              <w:rPr>
                <w:rFonts w:ascii="Century Gothic" w:eastAsia="Adobe Heiti Std R" w:hAnsi="Century Gothic" w:cs="Arial"/>
                <w:lang w:val="en-US"/>
              </w:rPr>
              <w:t>IST-P231-5103</w:t>
            </w:r>
          </w:p>
        </w:tc>
        <w:tc>
          <w:tcPr>
            <w:tcW w:w="2737" w:type="dxa"/>
          </w:tcPr>
          <w:p w14:paraId="48974694" w14:textId="7D091A37" w:rsidR="005D624A" w:rsidRPr="0023137A" w:rsidRDefault="005D624A" w:rsidP="005D624A">
            <w:pPr>
              <w:jc w:val="both"/>
              <w:rPr>
                <w:rFonts w:ascii="Century Gothic" w:eastAsia="Adobe Heiti Std R" w:hAnsi="Century Gothic" w:cs="Arial"/>
                <w:lang w:val="en-US"/>
              </w:rPr>
            </w:pPr>
            <w:r w:rsidRPr="0023137A">
              <w:rPr>
                <w:rFonts w:ascii="Century Gothic" w:eastAsia="Adobe Heiti Std R" w:hAnsi="Century Gothic" w:cs="Arial"/>
                <w:lang w:val="en-US"/>
              </w:rPr>
              <w:t xml:space="preserve">INNER STIFFENER </w:t>
            </w:r>
            <w:r w:rsidRPr="0023137A">
              <w:rPr>
                <w:rFonts w:ascii="Century Gothic" w:eastAsia="Adobe Heiti Std R" w:hAnsi="Century Gothic" w:cs="Arial"/>
                <w:lang w:val="en-US"/>
              </w:rPr>
              <w:t>2</w:t>
            </w:r>
          </w:p>
        </w:tc>
        <w:tc>
          <w:tcPr>
            <w:tcW w:w="1092" w:type="dxa"/>
          </w:tcPr>
          <w:p w14:paraId="0B0EEAEA" w14:textId="6CDF9B2B" w:rsidR="005D624A" w:rsidRPr="0023137A" w:rsidRDefault="005D624A" w:rsidP="00A04A63">
            <w:pPr>
              <w:jc w:val="both"/>
              <w:rPr>
                <w:rFonts w:ascii="Century Gothic" w:eastAsia="Adobe Heiti Std R" w:hAnsi="Century Gothic" w:cs="Arial"/>
                <w:lang w:val="en-US"/>
              </w:rPr>
            </w:pPr>
            <w:r w:rsidRPr="0023137A">
              <w:rPr>
                <w:rFonts w:ascii="Century Gothic" w:eastAsia="Adobe Heiti Std R" w:hAnsi="Century Gothic" w:cs="Arial"/>
                <w:lang w:val="en-US"/>
              </w:rPr>
              <w:t>1 pcs</w:t>
            </w:r>
          </w:p>
        </w:tc>
      </w:tr>
      <w:tr w:rsidR="005D624A" w:rsidRPr="0023137A" w14:paraId="10DF92B8" w14:textId="5656B7A6" w:rsidTr="00A16F0C">
        <w:tc>
          <w:tcPr>
            <w:tcW w:w="1215" w:type="dxa"/>
          </w:tcPr>
          <w:p w14:paraId="0F4AA4C8" w14:textId="5208AF48" w:rsidR="005D624A" w:rsidRPr="0023137A" w:rsidRDefault="005D624A" w:rsidP="0055149A">
            <w:pPr>
              <w:jc w:val="center"/>
              <w:rPr>
                <w:rFonts w:ascii="Century Gothic" w:eastAsia="Adobe Heiti Std R" w:hAnsi="Century Gothic" w:cs="Arial"/>
                <w:lang w:val="en-US"/>
              </w:rPr>
            </w:pPr>
            <w:r w:rsidRPr="0023137A">
              <w:rPr>
                <w:rFonts w:ascii="Century Gothic" w:eastAsia="Adobe Heiti Std R" w:hAnsi="Century Gothic" w:cs="Arial"/>
                <w:lang w:val="en-US"/>
              </w:rPr>
              <w:t>3</w:t>
            </w:r>
          </w:p>
        </w:tc>
        <w:tc>
          <w:tcPr>
            <w:tcW w:w="1020" w:type="dxa"/>
          </w:tcPr>
          <w:p w14:paraId="3DA036B1" w14:textId="042DAFBF" w:rsidR="005D624A" w:rsidRPr="0023137A" w:rsidRDefault="006134D6" w:rsidP="00216F39">
            <w:pPr>
              <w:jc w:val="center"/>
              <w:rPr>
                <w:rFonts w:ascii="Century Gothic" w:eastAsia="Adobe Heiti Std R" w:hAnsi="Century Gothic" w:cs="Arial"/>
                <w:lang w:val="en-US"/>
              </w:rPr>
            </w:pPr>
            <w:r w:rsidRPr="0023137A">
              <w:rPr>
                <w:rFonts w:ascii="Century Gothic" w:eastAsia="Adobe Heiti Std R" w:hAnsi="Century Gothic" w:cs="Arial"/>
                <w:lang w:val="en-US"/>
              </w:rPr>
              <w:t>33</w:t>
            </w:r>
          </w:p>
        </w:tc>
        <w:tc>
          <w:tcPr>
            <w:tcW w:w="2227" w:type="dxa"/>
          </w:tcPr>
          <w:p w14:paraId="465EFA52" w14:textId="343C30EC" w:rsidR="005D624A" w:rsidRPr="0023137A" w:rsidRDefault="006134D6" w:rsidP="00D503E3">
            <w:pPr>
              <w:jc w:val="both"/>
              <w:rPr>
                <w:rFonts w:ascii="Century Gothic" w:eastAsia="Adobe Heiti Std R" w:hAnsi="Century Gothic" w:cs="Arial"/>
                <w:lang w:val="en-US"/>
              </w:rPr>
            </w:pPr>
            <w:r w:rsidRPr="0023137A">
              <w:rPr>
                <w:rFonts w:ascii="Century Gothic" w:eastAsia="Adobe Heiti Std R" w:hAnsi="Century Gothic" w:cs="Arial"/>
                <w:lang w:val="en-US"/>
              </w:rPr>
              <w:t>IST-P233-5103</w:t>
            </w:r>
          </w:p>
        </w:tc>
        <w:tc>
          <w:tcPr>
            <w:tcW w:w="2737" w:type="dxa"/>
          </w:tcPr>
          <w:p w14:paraId="44B5E358" w14:textId="7CFBAB4B" w:rsidR="005D624A" w:rsidRPr="0023137A" w:rsidRDefault="005D624A" w:rsidP="005D624A">
            <w:pPr>
              <w:jc w:val="both"/>
              <w:rPr>
                <w:rFonts w:ascii="Century Gothic" w:eastAsia="Adobe Heiti Std R" w:hAnsi="Century Gothic" w:cs="Arial"/>
                <w:lang w:val="en-US"/>
              </w:rPr>
            </w:pPr>
            <w:r w:rsidRPr="0023137A">
              <w:rPr>
                <w:rFonts w:ascii="Century Gothic" w:eastAsia="Adobe Heiti Std R" w:hAnsi="Century Gothic" w:cs="Arial"/>
                <w:lang w:val="en-US"/>
              </w:rPr>
              <w:t xml:space="preserve">INNER STIFFENER </w:t>
            </w:r>
            <w:r w:rsidRPr="0023137A">
              <w:rPr>
                <w:rFonts w:ascii="Century Gothic" w:eastAsia="Adobe Heiti Std R" w:hAnsi="Century Gothic" w:cs="Arial"/>
                <w:lang w:val="en-US"/>
              </w:rPr>
              <w:t>4</w:t>
            </w:r>
          </w:p>
        </w:tc>
        <w:tc>
          <w:tcPr>
            <w:tcW w:w="1092" w:type="dxa"/>
          </w:tcPr>
          <w:p w14:paraId="57D02E53" w14:textId="5950BB5A" w:rsidR="005D624A" w:rsidRPr="0023137A" w:rsidRDefault="005D624A" w:rsidP="00A04A63">
            <w:pPr>
              <w:jc w:val="both"/>
              <w:rPr>
                <w:rFonts w:ascii="Century Gothic" w:eastAsia="Adobe Heiti Std R" w:hAnsi="Century Gothic" w:cs="Arial"/>
                <w:lang w:val="en-US"/>
              </w:rPr>
            </w:pPr>
            <w:r w:rsidRPr="0023137A">
              <w:rPr>
                <w:rFonts w:ascii="Century Gothic" w:eastAsia="Adobe Heiti Std R" w:hAnsi="Century Gothic" w:cs="Arial"/>
                <w:lang w:val="en-US"/>
              </w:rPr>
              <w:t>1 pcs</w:t>
            </w:r>
          </w:p>
        </w:tc>
      </w:tr>
      <w:tr w:rsidR="005D624A" w:rsidRPr="0023137A" w14:paraId="54571455" w14:textId="688E09E1" w:rsidTr="00A16F0C">
        <w:tc>
          <w:tcPr>
            <w:tcW w:w="1215" w:type="dxa"/>
          </w:tcPr>
          <w:p w14:paraId="68E05ED0" w14:textId="32393174" w:rsidR="005D624A" w:rsidRPr="0023137A" w:rsidRDefault="005D624A" w:rsidP="0055149A">
            <w:pPr>
              <w:jc w:val="center"/>
              <w:rPr>
                <w:rFonts w:ascii="Century Gothic" w:eastAsia="Adobe Heiti Std R" w:hAnsi="Century Gothic" w:cs="Arial"/>
                <w:lang w:val="en-US"/>
              </w:rPr>
            </w:pPr>
            <w:r w:rsidRPr="0023137A">
              <w:rPr>
                <w:rFonts w:ascii="Century Gothic" w:eastAsia="Adobe Heiti Std R" w:hAnsi="Century Gothic" w:cs="Arial"/>
                <w:lang w:val="en-US"/>
              </w:rPr>
              <w:t>4</w:t>
            </w:r>
          </w:p>
        </w:tc>
        <w:tc>
          <w:tcPr>
            <w:tcW w:w="1020" w:type="dxa"/>
          </w:tcPr>
          <w:p w14:paraId="02A24F25" w14:textId="3E61F5EE" w:rsidR="005D624A" w:rsidRPr="0023137A" w:rsidRDefault="006134D6" w:rsidP="00216F39">
            <w:pPr>
              <w:jc w:val="center"/>
              <w:rPr>
                <w:rFonts w:ascii="Century Gothic" w:eastAsia="Adobe Heiti Std R" w:hAnsi="Century Gothic" w:cs="Arial"/>
                <w:lang w:val="en-US"/>
              </w:rPr>
            </w:pPr>
            <w:r w:rsidRPr="0023137A">
              <w:rPr>
                <w:rFonts w:ascii="Century Gothic" w:eastAsia="Adobe Heiti Std R" w:hAnsi="Century Gothic" w:cs="Arial"/>
                <w:lang w:val="en-US"/>
              </w:rPr>
              <w:t>34</w:t>
            </w:r>
          </w:p>
        </w:tc>
        <w:tc>
          <w:tcPr>
            <w:tcW w:w="2227" w:type="dxa"/>
          </w:tcPr>
          <w:p w14:paraId="27C30267" w14:textId="7FA37F92" w:rsidR="005D624A" w:rsidRPr="0023137A" w:rsidRDefault="006134D6" w:rsidP="00D503E3">
            <w:pPr>
              <w:jc w:val="both"/>
              <w:rPr>
                <w:rFonts w:ascii="Century Gothic" w:eastAsia="Adobe Heiti Std R" w:hAnsi="Century Gothic" w:cs="Arial"/>
                <w:lang w:val="en-US"/>
              </w:rPr>
            </w:pPr>
            <w:r w:rsidRPr="0023137A">
              <w:rPr>
                <w:rFonts w:ascii="Century Gothic" w:eastAsia="Adobe Heiti Std R" w:hAnsi="Century Gothic" w:cs="Arial"/>
                <w:lang w:val="en-US"/>
              </w:rPr>
              <w:t>IST-P234-5103</w:t>
            </w:r>
          </w:p>
        </w:tc>
        <w:tc>
          <w:tcPr>
            <w:tcW w:w="2737" w:type="dxa"/>
          </w:tcPr>
          <w:p w14:paraId="7F3FF997" w14:textId="76FD0089" w:rsidR="005D624A" w:rsidRPr="0023137A" w:rsidRDefault="005D624A" w:rsidP="002C0890">
            <w:pPr>
              <w:jc w:val="both"/>
              <w:rPr>
                <w:rFonts w:ascii="Century Gothic" w:eastAsia="Adobe Heiti Std R" w:hAnsi="Century Gothic" w:cs="Arial"/>
                <w:lang w:val="en-US"/>
              </w:rPr>
            </w:pPr>
            <w:r w:rsidRPr="0023137A">
              <w:rPr>
                <w:rFonts w:ascii="Century Gothic" w:eastAsia="Adobe Heiti Std R" w:hAnsi="Century Gothic" w:cs="Arial"/>
                <w:lang w:val="en-US"/>
              </w:rPr>
              <w:t xml:space="preserve">INNER STIFFENER </w:t>
            </w:r>
            <w:r w:rsidR="002C0890" w:rsidRPr="0023137A">
              <w:rPr>
                <w:rFonts w:ascii="Century Gothic" w:eastAsia="Adobe Heiti Std R" w:hAnsi="Century Gothic" w:cs="Arial"/>
                <w:lang w:val="en-US"/>
              </w:rPr>
              <w:t>5</w:t>
            </w:r>
          </w:p>
        </w:tc>
        <w:tc>
          <w:tcPr>
            <w:tcW w:w="1092" w:type="dxa"/>
          </w:tcPr>
          <w:p w14:paraId="2C1DF3E0" w14:textId="6CE12DF3" w:rsidR="005D624A" w:rsidRPr="0023137A" w:rsidRDefault="005D624A" w:rsidP="00A04A63">
            <w:pPr>
              <w:jc w:val="both"/>
              <w:rPr>
                <w:rFonts w:ascii="Century Gothic" w:eastAsia="Adobe Heiti Std R" w:hAnsi="Century Gothic" w:cs="Arial"/>
                <w:lang w:val="en-US"/>
              </w:rPr>
            </w:pPr>
            <w:r w:rsidRPr="0023137A">
              <w:rPr>
                <w:rFonts w:ascii="Century Gothic" w:eastAsia="Adobe Heiti Std R" w:hAnsi="Century Gothic" w:cs="Arial"/>
                <w:lang w:val="en-US"/>
              </w:rPr>
              <w:t>2 pcs</w:t>
            </w:r>
          </w:p>
        </w:tc>
      </w:tr>
      <w:tr w:rsidR="005D624A" w:rsidRPr="0023137A" w14:paraId="3230620B" w14:textId="1421AAE0" w:rsidTr="00A16F0C">
        <w:tc>
          <w:tcPr>
            <w:tcW w:w="1215" w:type="dxa"/>
          </w:tcPr>
          <w:p w14:paraId="2BB3F219" w14:textId="572AEFE1" w:rsidR="005D624A" w:rsidRPr="0023137A" w:rsidRDefault="005D624A" w:rsidP="0055149A">
            <w:pPr>
              <w:jc w:val="center"/>
              <w:rPr>
                <w:rFonts w:ascii="Century Gothic" w:eastAsia="Adobe Heiti Std R" w:hAnsi="Century Gothic" w:cs="Arial"/>
                <w:lang w:val="en-US"/>
              </w:rPr>
            </w:pPr>
            <w:r w:rsidRPr="0023137A">
              <w:rPr>
                <w:rFonts w:ascii="Century Gothic" w:eastAsia="Adobe Heiti Std R" w:hAnsi="Century Gothic" w:cs="Arial"/>
                <w:lang w:val="en-US"/>
              </w:rPr>
              <w:t>5</w:t>
            </w:r>
          </w:p>
        </w:tc>
        <w:tc>
          <w:tcPr>
            <w:tcW w:w="1020" w:type="dxa"/>
          </w:tcPr>
          <w:p w14:paraId="315B6E2B" w14:textId="69292BB1" w:rsidR="005D624A" w:rsidRPr="0023137A" w:rsidRDefault="002C0AA0" w:rsidP="00216F39">
            <w:pPr>
              <w:jc w:val="center"/>
              <w:rPr>
                <w:rFonts w:ascii="Century Gothic" w:eastAsia="Adobe Heiti Std R" w:hAnsi="Century Gothic" w:cs="Arial"/>
                <w:lang w:val="en-US"/>
              </w:rPr>
            </w:pPr>
            <w:r w:rsidRPr="0023137A">
              <w:rPr>
                <w:rFonts w:ascii="Century Gothic" w:eastAsia="Adobe Heiti Std R" w:hAnsi="Century Gothic" w:cs="Arial"/>
                <w:lang w:val="en-US"/>
              </w:rPr>
              <w:t>35</w:t>
            </w:r>
          </w:p>
        </w:tc>
        <w:tc>
          <w:tcPr>
            <w:tcW w:w="2227" w:type="dxa"/>
          </w:tcPr>
          <w:p w14:paraId="1B9E2D3B" w14:textId="4273A261" w:rsidR="005D624A" w:rsidRPr="0023137A" w:rsidRDefault="002C0AA0" w:rsidP="00D503E3">
            <w:pPr>
              <w:jc w:val="both"/>
              <w:rPr>
                <w:rFonts w:ascii="Century Gothic" w:eastAsia="Adobe Heiti Std R" w:hAnsi="Century Gothic" w:cs="Arial"/>
                <w:lang w:val="en-US"/>
              </w:rPr>
            </w:pPr>
            <w:r w:rsidRPr="0023137A">
              <w:rPr>
                <w:rFonts w:ascii="Century Gothic" w:eastAsia="Adobe Heiti Std R" w:hAnsi="Century Gothic" w:cs="Arial"/>
                <w:lang w:val="en-US"/>
              </w:rPr>
              <w:t>IST-P235-5103</w:t>
            </w:r>
          </w:p>
        </w:tc>
        <w:tc>
          <w:tcPr>
            <w:tcW w:w="2737" w:type="dxa"/>
          </w:tcPr>
          <w:p w14:paraId="1E3A0076" w14:textId="326853B0" w:rsidR="005D624A" w:rsidRPr="0023137A" w:rsidRDefault="002C0890" w:rsidP="002C0890">
            <w:pPr>
              <w:jc w:val="both"/>
              <w:rPr>
                <w:rFonts w:ascii="Century Gothic" w:eastAsia="Adobe Heiti Std R" w:hAnsi="Century Gothic" w:cs="Arial"/>
                <w:lang w:val="en-US"/>
              </w:rPr>
            </w:pPr>
            <w:r w:rsidRPr="0023137A">
              <w:rPr>
                <w:rFonts w:ascii="Century Gothic" w:eastAsia="Adobe Heiti Std R" w:hAnsi="Century Gothic" w:cs="Arial"/>
                <w:lang w:val="en-US"/>
              </w:rPr>
              <w:t xml:space="preserve">INNER STIFFENER </w:t>
            </w:r>
            <w:r w:rsidRPr="0023137A">
              <w:rPr>
                <w:rFonts w:ascii="Century Gothic" w:eastAsia="Adobe Heiti Std R" w:hAnsi="Century Gothic" w:cs="Arial"/>
                <w:lang w:val="en-US"/>
              </w:rPr>
              <w:t>6</w:t>
            </w:r>
          </w:p>
        </w:tc>
        <w:tc>
          <w:tcPr>
            <w:tcW w:w="1092" w:type="dxa"/>
          </w:tcPr>
          <w:p w14:paraId="6AA50653" w14:textId="1B6D4A21" w:rsidR="005D624A" w:rsidRPr="0023137A" w:rsidRDefault="005D624A" w:rsidP="00A04A63">
            <w:pPr>
              <w:jc w:val="both"/>
              <w:rPr>
                <w:rFonts w:ascii="Century Gothic" w:eastAsia="Adobe Heiti Std R" w:hAnsi="Century Gothic" w:cs="Arial"/>
                <w:lang w:val="en-US"/>
              </w:rPr>
            </w:pPr>
            <w:r w:rsidRPr="0023137A">
              <w:rPr>
                <w:rFonts w:ascii="Century Gothic" w:eastAsia="Adobe Heiti Std R" w:hAnsi="Century Gothic" w:cs="Arial"/>
                <w:lang w:val="en-US"/>
              </w:rPr>
              <w:t>2 pcs</w:t>
            </w:r>
          </w:p>
        </w:tc>
      </w:tr>
      <w:tr w:rsidR="005D624A" w:rsidRPr="0023137A" w14:paraId="55635A38" w14:textId="57F08BC5" w:rsidTr="00A16F0C">
        <w:tc>
          <w:tcPr>
            <w:tcW w:w="1215" w:type="dxa"/>
          </w:tcPr>
          <w:p w14:paraId="42940BB8" w14:textId="5F890802" w:rsidR="005D624A" w:rsidRPr="0023137A" w:rsidRDefault="005D624A" w:rsidP="0055149A">
            <w:pPr>
              <w:jc w:val="center"/>
              <w:rPr>
                <w:rFonts w:ascii="Century Gothic" w:eastAsia="Adobe Heiti Std R" w:hAnsi="Century Gothic" w:cs="Arial"/>
                <w:lang w:val="en-US"/>
              </w:rPr>
            </w:pPr>
            <w:r w:rsidRPr="0023137A">
              <w:rPr>
                <w:rFonts w:ascii="Century Gothic" w:eastAsia="Adobe Heiti Std R" w:hAnsi="Century Gothic" w:cs="Arial"/>
                <w:lang w:val="en-US"/>
              </w:rPr>
              <w:t>6</w:t>
            </w:r>
          </w:p>
        </w:tc>
        <w:tc>
          <w:tcPr>
            <w:tcW w:w="1020" w:type="dxa"/>
          </w:tcPr>
          <w:p w14:paraId="44927C04" w14:textId="780CD01E" w:rsidR="005D624A" w:rsidRPr="0023137A" w:rsidRDefault="002C0AA0" w:rsidP="00216F39">
            <w:pPr>
              <w:jc w:val="center"/>
              <w:rPr>
                <w:rFonts w:ascii="Century Gothic" w:eastAsia="Adobe Heiti Std R" w:hAnsi="Century Gothic" w:cs="Arial"/>
                <w:lang w:val="en-US"/>
              </w:rPr>
            </w:pPr>
            <w:r w:rsidRPr="0023137A">
              <w:rPr>
                <w:rFonts w:ascii="Century Gothic" w:eastAsia="Adobe Heiti Std R" w:hAnsi="Century Gothic" w:cs="Arial"/>
                <w:lang w:val="en-US"/>
              </w:rPr>
              <w:t>30</w:t>
            </w:r>
          </w:p>
        </w:tc>
        <w:tc>
          <w:tcPr>
            <w:tcW w:w="2227" w:type="dxa"/>
          </w:tcPr>
          <w:p w14:paraId="42AC8E0E" w14:textId="0DA11770" w:rsidR="005D624A" w:rsidRPr="0023137A" w:rsidRDefault="002C0AA0" w:rsidP="00D503E3">
            <w:pPr>
              <w:jc w:val="both"/>
              <w:rPr>
                <w:rFonts w:ascii="Century Gothic" w:eastAsia="Adobe Heiti Std R" w:hAnsi="Century Gothic" w:cs="Arial"/>
                <w:lang w:val="en-US"/>
              </w:rPr>
            </w:pPr>
            <w:r w:rsidRPr="0023137A">
              <w:rPr>
                <w:rFonts w:ascii="Century Gothic" w:eastAsia="Adobe Heiti Std R" w:hAnsi="Century Gothic" w:cs="Arial"/>
                <w:lang w:val="en-US"/>
              </w:rPr>
              <w:t>IST-P230-5103</w:t>
            </w:r>
          </w:p>
        </w:tc>
        <w:tc>
          <w:tcPr>
            <w:tcW w:w="2737" w:type="dxa"/>
          </w:tcPr>
          <w:p w14:paraId="70D27870" w14:textId="771B1FB2" w:rsidR="005D624A" w:rsidRPr="0023137A" w:rsidRDefault="002C0890" w:rsidP="002C0890">
            <w:pPr>
              <w:jc w:val="both"/>
              <w:rPr>
                <w:rFonts w:ascii="Century Gothic" w:eastAsia="Adobe Heiti Std R" w:hAnsi="Century Gothic" w:cs="Arial"/>
                <w:lang w:val="en-US"/>
              </w:rPr>
            </w:pPr>
            <w:r w:rsidRPr="0023137A">
              <w:rPr>
                <w:rFonts w:ascii="Century Gothic" w:eastAsia="Adobe Heiti Std R" w:hAnsi="Century Gothic" w:cs="Arial"/>
                <w:lang w:val="en-US"/>
              </w:rPr>
              <w:t xml:space="preserve">INNER STIFFENER </w:t>
            </w:r>
            <w:r w:rsidRPr="0023137A">
              <w:rPr>
                <w:rFonts w:ascii="Century Gothic" w:eastAsia="Adobe Heiti Std R" w:hAnsi="Century Gothic" w:cs="Arial"/>
                <w:lang w:val="en-US"/>
              </w:rPr>
              <w:t>1</w:t>
            </w:r>
          </w:p>
        </w:tc>
        <w:tc>
          <w:tcPr>
            <w:tcW w:w="1092" w:type="dxa"/>
          </w:tcPr>
          <w:p w14:paraId="422EFACE" w14:textId="093059C5" w:rsidR="005D624A" w:rsidRPr="0023137A" w:rsidRDefault="005D624A" w:rsidP="00A04A63">
            <w:pPr>
              <w:jc w:val="both"/>
              <w:rPr>
                <w:rFonts w:ascii="Century Gothic" w:eastAsia="Adobe Heiti Std R" w:hAnsi="Century Gothic" w:cs="Arial"/>
                <w:lang w:val="en-US"/>
              </w:rPr>
            </w:pPr>
            <w:r w:rsidRPr="0023137A">
              <w:rPr>
                <w:rFonts w:ascii="Century Gothic" w:eastAsia="Adobe Heiti Std R" w:hAnsi="Century Gothic" w:cs="Arial"/>
                <w:lang w:val="en-US"/>
              </w:rPr>
              <w:t>1 pcs</w:t>
            </w:r>
          </w:p>
        </w:tc>
      </w:tr>
    </w:tbl>
    <w:p w14:paraId="182C54DE" w14:textId="2C4B37B3" w:rsidR="00A04A63" w:rsidRDefault="00A04A63" w:rsidP="00A04A63">
      <w:pPr>
        <w:jc w:val="both"/>
        <w:rPr>
          <w:rFonts w:ascii="Arial" w:eastAsia="MS Mincho" w:hAnsi="Arial" w:cs="Arial"/>
          <w:lang w:val="en-US"/>
        </w:rPr>
      </w:pPr>
    </w:p>
    <w:p w14:paraId="36156021" w14:textId="77777777" w:rsidR="00F1768C" w:rsidRDefault="00F1768C" w:rsidP="00A04A63">
      <w:pPr>
        <w:jc w:val="both"/>
        <w:rPr>
          <w:rFonts w:ascii="Arial" w:eastAsia="MS Mincho" w:hAnsi="Arial" w:cs="Arial"/>
          <w:lang w:val="en-US"/>
        </w:rPr>
      </w:pPr>
    </w:p>
    <w:p w14:paraId="1B360928" w14:textId="770BA91A" w:rsidR="00C7053C" w:rsidRPr="00941AE9" w:rsidRDefault="00C7053C" w:rsidP="00D06194">
      <w:pPr>
        <w:pStyle w:val="a9"/>
        <w:numPr>
          <w:ilvl w:val="0"/>
          <w:numId w:val="12"/>
        </w:numPr>
        <w:ind w:left="1134" w:hanging="425"/>
        <w:jc w:val="both"/>
        <w:rPr>
          <w:rFonts w:ascii="Arial" w:eastAsia="MS Mincho" w:hAnsi="Arial" w:cs="Arial"/>
          <w:lang w:val="en-US"/>
        </w:rPr>
      </w:pPr>
      <w:r w:rsidRPr="00941AE9">
        <w:rPr>
          <w:rFonts w:ascii="Arial" w:eastAsia="MS Mincho" w:hAnsi="Arial" w:cs="Arial"/>
          <w:lang w:val="en-US"/>
        </w:rPr>
        <w:lastRenderedPageBreak/>
        <w:t>Welding of the ‘’Inner body brackets’’</w:t>
      </w:r>
      <w:r w:rsidR="00827835" w:rsidRPr="00941AE9">
        <w:rPr>
          <w:rFonts w:ascii="Arial" w:eastAsia="MS Mincho" w:hAnsi="Arial" w:cs="Arial"/>
          <w:lang w:val="en-US"/>
        </w:rPr>
        <w:t xml:space="preserve"> on both sides.</w:t>
      </w:r>
    </w:p>
    <w:p w14:paraId="7365CA67" w14:textId="77777777" w:rsidR="00B1539B" w:rsidRDefault="00B1539B" w:rsidP="00B1539B">
      <w:pPr>
        <w:jc w:val="both"/>
        <w:rPr>
          <w:rFonts w:ascii="Arial" w:eastAsia="MS Mincho" w:hAnsi="Arial" w:cs="Arial"/>
        </w:rPr>
      </w:pPr>
    </w:p>
    <w:p w14:paraId="3A640FEE" w14:textId="77777777" w:rsidR="00D149FB" w:rsidRPr="00B1539B" w:rsidRDefault="00D149FB" w:rsidP="00B1539B">
      <w:pPr>
        <w:jc w:val="both"/>
        <w:rPr>
          <w:rFonts w:ascii="Arial" w:eastAsia="MS Mincho" w:hAnsi="Arial" w:cs="Arial"/>
        </w:rPr>
      </w:pPr>
    </w:p>
    <w:p w14:paraId="306E2F35" w14:textId="58821346" w:rsidR="00C7053C" w:rsidRDefault="00437015" w:rsidP="0076726E">
      <w:pPr>
        <w:jc w:val="center"/>
        <w:rPr>
          <w:rFonts w:ascii="Arial" w:eastAsia="MS Mincho" w:hAnsi="Arial" w:cs="Arial"/>
          <w:sz w:val="22"/>
          <w:szCs w:val="22"/>
        </w:rPr>
      </w:pPr>
      <w:r>
        <w:rPr>
          <w:noProof/>
          <w:lang w:val="el-GR" w:eastAsia="el-GR"/>
        </w:rPr>
        <mc:AlternateContent>
          <mc:Choice Requires="wps">
            <w:drawing>
              <wp:anchor distT="0" distB="0" distL="114300" distR="114300" simplePos="0" relativeHeight="251925504" behindDoc="0" locked="0" layoutInCell="1" allowOverlap="1" wp14:anchorId="00B2090A" wp14:editId="1E4D1B9A">
                <wp:simplePos x="0" y="0"/>
                <wp:positionH relativeFrom="column">
                  <wp:posOffset>3240405</wp:posOffset>
                </wp:positionH>
                <wp:positionV relativeFrom="paragraph">
                  <wp:posOffset>2332355</wp:posOffset>
                </wp:positionV>
                <wp:extent cx="370840" cy="379095"/>
                <wp:effectExtent l="19050" t="19050" r="10160" b="20955"/>
                <wp:wrapNone/>
                <wp:docPr id="21" name="Oval 21"/>
                <wp:cNvGraphicFramePr/>
                <a:graphic xmlns:a="http://schemas.openxmlformats.org/drawingml/2006/main">
                  <a:graphicData uri="http://schemas.microsoft.com/office/word/2010/wordprocessingShape">
                    <wps:wsp>
                      <wps:cNvSpPr/>
                      <wps:spPr>
                        <a:xfrm>
                          <a:off x="0" y="0"/>
                          <a:ext cx="370840" cy="379095"/>
                        </a:xfrm>
                        <a:prstGeom prst="ellipse">
                          <a:avLst/>
                        </a:prstGeom>
                        <a:noFill/>
                        <a:ln w="285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1" o:spid="_x0000_s1026" style="position:absolute;margin-left:255.15pt;margin-top:183.65pt;width:29.2pt;height:29.8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" filled="f" strokecolor="windowText" strokeweight="2.25pt">
                <v:stroke joinstyle="miter"/>
              </v:oval>
            </w:pict>
          </mc:Fallback>
        </mc:AlternateContent>
      </w:r>
      <w:r>
        <w:rPr>
          <w:noProof/>
          <w:lang w:val="el-GR" w:eastAsia="el-GR"/>
        </w:rPr>
        <mc:AlternateContent>
          <mc:Choice Requires="wps">
            <w:drawing>
              <wp:anchor distT="0" distB="0" distL="114300" distR="114300" simplePos="0" relativeHeight="251923456" behindDoc="0" locked="0" layoutInCell="1" allowOverlap="1" wp14:anchorId="688EF804" wp14:editId="33837F2A">
                <wp:simplePos x="0" y="0"/>
                <wp:positionH relativeFrom="column">
                  <wp:posOffset>2322195</wp:posOffset>
                </wp:positionH>
                <wp:positionV relativeFrom="paragraph">
                  <wp:posOffset>2301240</wp:posOffset>
                </wp:positionV>
                <wp:extent cx="370840" cy="379095"/>
                <wp:effectExtent l="19050" t="19050" r="10160" b="20955"/>
                <wp:wrapNone/>
                <wp:docPr id="19" name="Oval 19"/>
                <wp:cNvGraphicFramePr/>
                <a:graphic xmlns:a="http://schemas.openxmlformats.org/drawingml/2006/main">
                  <a:graphicData uri="http://schemas.microsoft.com/office/word/2010/wordprocessingShape">
                    <wps:wsp>
                      <wps:cNvSpPr/>
                      <wps:spPr>
                        <a:xfrm>
                          <a:off x="0" y="0"/>
                          <a:ext cx="370840" cy="379095"/>
                        </a:xfrm>
                        <a:prstGeom prst="ellipse">
                          <a:avLst/>
                        </a:prstGeom>
                        <a:noFill/>
                        <a:ln w="285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9" o:spid="_x0000_s1026" style="position:absolute;margin-left:182.85pt;margin-top:181.2pt;width:29.2pt;height:29.8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" filled="f" strokecolor="windowText" strokeweight="2.25pt">
                <v:stroke joinstyle="miter"/>
              </v:oval>
            </w:pict>
          </mc:Fallback>
        </mc:AlternateContent>
      </w:r>
      <w:r w:rsidR="00147FCA">
        <w:rPr>
          <w:noProof/>
          <w:lang w:val="el-GR" w:eastAsia="el-GR"/>
        </w:rPr>
        <mc:AlternateContent>
          <mc:Choice Requires="wps">
            <w:drawing>
              <wp:anchor distT="0" distB="0" distL="114300" distR="114300" simplePos="0" relativeHeight="251931648" behindDoc="0" locked="0" layoutInCell="1" allowOverlap="1" wp14:anchorId="36107A58" wp14:editId="5BD48A11">
                <wp:simplePos x="0" y="0"/>
                <wp:positionH relativeFrom="column">
                  <wp:posOffset>3088005</wp:posOffset>
                </wp:positionH>
                <wp:positionV relativeFrom="paragraph">
                  <wp:posOffset>2712720</wp:posOffset>
                </wp:positionV>
                <wp:extent cx="336550" cy="1118235"/>
                <wp:effectExtent l="0" t="38100" r="63500" b="24765"/>
                <wp:wrapNone/>
                <wp:docPr id="29" name="Straight Arrow Connector 29"/>
                <wp:cNvGraphicFramePr/>
                <a:graphic xmlns:a="http://schemas.openxmlformats.org/drawingml/2006/main">
                  <a:graphicData uri="http://schemas.microsoft.com/office/word/2010/wordprocessingShape">
                    <wps:wsp>
                      <wps:cNvCnPr/>
                      <wps:spPr>
                        <a:xfrm flipV="1">
                          <a:off x="0" y="0"/>
                          <a:ext cx="336550" cy="1118235"/>
                        </a:xfrm>
                        <a:prstGeom prst="straightConnector1">
                          <a:avLst/>
                        </a:prstGeom>
                        <a:noFill/>
                        <a:ln w="127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29" o:spid="_x0000_s1026" type="#_x0000_t32" style="position:absolute;margin-left:243.15pt;margin-top:213.6pt;width:26.5pt;height:88.05pt;flip:y;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" strokecolor="windowText" strokeweight="1pt">
                <v:stroke endarrow="block" joinstyle="miter"/>
              </v:shape>
            </w:pict>
          </mc:Fallback>
        </mc:AlternateContent>
      </w:r>
      <w:r w:rsidR="00147FCA">
        <w:rPr>
          <w:noProof/>
          <w:lang w:val="el-GR" w:eastAsia="el-GR"/>
        </w:rPr>
        <mc:AlternateContent>
          <mc:Choice Requires="wps">
            <w:drawing>
              <wp:anchor distT="0" distB="0" distL="114300" distR="114300" simplePos="0" relativeHeight="251929600" behindDoc="0" locked="0" layoutInCell="1" allowOverlap="1" wp14:anchorId="6487C21F" wp14:editId="3660D082">
                <wp:simplePos x="0" y="0"/>
                <wp:positionH relativeFrom="column">
                  <wp:posOffset>2700655</wp:posOffset>
                </wp:positionH>
                <wp:positionV relativeFrom="paragraph">
                  <wp:posOffset>2643505</wp:posOffset>
                </wp:positionV>
                <wp:extent cx="387350" cy="1187450"/>
                <wp:effectExtent l="38100" t="38100" r="31750" b="12700"/>
                <wp:wrapNone/>
                <wp:docPr id="28" name="Straight Arrow Connector 28"/>
                <wp:cNvGraphicFramePr/>
                <a:graphic xmlns:a="http://schemas.openxmlformats.org/drawingml/2006/main">
                  <a:graphicData uri="http://schemas.microsoft.com/office/word/2010/wordprocessingShape">
                    <wps:wsp>
                      <wps:cNvCnPr/>
                      <wps:spPr>
                        <a:xfrm flipH="1" flipV="1">
                          <a:off x="0" y="0"/>
                          <a:ext cx="387350" cy="1187450"/>
                        </a:xfrm>
                        <a:prstGeom prst="straightConnector1">
                          <a:avLst/>
                        </a:prstGeom>
                        <a:noFill/>
                        <a:ln w="127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28" o:spid="_x0000_s1026" type="#_x0000_t32" style="position:absolute;margin-left:212.65pt;margin-top:208.15pt;width:30.5pt;height:93.5pt;flip:x y;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" strokecolor="windowText" strokeweight="1pt">
                <v:stroke endarrow="block" joinstyle="miter"/>
              </v:shape>
            </w:pict>
          </mc:Fallback>
        </mc:AlternateContent>
      </w:r>
      <w:r w:rsidR="00147FCA">
        <w:rPr>
          <w:noProof/>
          <w:lang w:val="el-GR" w:eastAsia="el-GR"/>
        </w:rPr>
        <mc:AlternateContent>
          <mc:Choice Requires="wps">
            <w:drawing>
              <wp:anchor distT="0" distB="0" distL="114300" distR="114300" simplePos="0" relativeHeight="251927552" behindDoc="0" locked="0" layoutInCell="1" allowOverlap="1" wp14:anchorId="019B13E0" wp14:editId="112A495C">
                <wp:simplePos x="0" y="0"/>
                <wp:positionH relativeFrom="column">
                  <wp:posOffset>2446655</wp:posOffset>
                </wp:positionH>
                <wp:positionV relativeFrom="paragraph">
                  <wp:posOffset>3830955</wp:posOffset>
                </wp:positionV>
                <wp:extent cx="1475105" cy="417195"/>
                <wp:effectExtent l="0" t="0" r="10795" b="20955"/>
                <wp:wrapNone/>
                <wp:docPr id="24" name="Text Box 24"/>
                <wp:cNvGraphicFramePr/>
                <a:graphic xmlns:a="http://schemas.openxmlformats.org/drawingml/2006/main">
                  <a:graphicData uri="http://schemas.microsoft.com/office/word/2010/wordprocessingShape">
                    <wps:wsp>
                      <wps:cNvSpPr txBox="1"/>
                      <wps:spPr>
                        <a:xfrm>
                          <a:off x="0" y="0"/>
                          <a:ext cx="1475105" cy="417195"/>
                        </a:xfrm>
                        <a:prstGeom prst="rect">
                          <a:avLst/>
                        </a:prstGeom>
                        <a:solidFill>
                          <a:sysClr val="window" lastClr="FFFFFF"/>
                        </a:solidFill>
                        <a:ln w="6350">
                          <a:solidFill>
                            <a:prstClr val="black"/>
                          </a:solidFill>
                        </a:ln>
                      </wps:spPr>
                      <wps:txbx>
                        <w:txbxContent>
                          <w:p w14:paraId="3CBB801D" w14:textId="77777777" w:rsidR="00CF09B6" w:rsidRPr="00934ECB" w:rsidRDefault="00CF09B6" w:rsidP="00EC30B7">
                            <w:pPr>
                              <w:rPr>
                                <w:color w:val="000000" w:themeColor="text1"/>
                              </w:rPr>
                            </w:pPr>
                            <w:r>
                              <w:rPr>
                                <w:color w:val="000000" w:themeColor="text1"/>
                              </w:rPr>
                              <w:t>Inner Body Brackets (15mm Thick.)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47" type="#_x0000_t202" style="position:absolute;left:0;text-align:left;margin-left:192.65pt;margin-top:301.65pt;width:116.15pt;height:32.8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" fillcolor="window" strokeweight=".5pt">
                <v:textbox>
                  <w:txbxContent>
                    <w:p w14:paraId="3CBB801D" w14:textId="77777777" w:rsidR="00CF09B6" w:rsidRPr="00934ECB" w:rsidRDefault="00CF09B6" w:rsidP="00EC30B7">
                      <w:pPr>
                        <w:rPr>
                          <w:color w:val="000000" w:themeColor="text1"/>
                        </w:rPr>
                      </w:pPr>
                      <w:r>
                        <w:rPr>
                          <w:color w:val="000000" w:themeColor="text1"/>
                        </w:rPr>
                        <w:t>Inner Body Brackets (15mm Thick.)</w:t>
                      </w:r>
                    </w:p>
                  </w:txbxContent>
                </v:textbox>
              </v:shape>
            </w:pict>
          </mc:Fallback>
        </mc:AlternateContent>
      </w:r>
      <w:r w:rsidR="000D4CC4">
        <w:rPr>
          <w:noProof/>
          <w:lang w:val="el-GR" w:eastAsia="el-GR"/>
        </w:rPr>
        <w:drawing>
          <wp:inline distT="0" distB="0" distL="0" distR="0" wp14:anchorId="6F794EEE" wp14:editId="20C57A54">
            <wp:extent cx="4828516" cy="3746500"/>
            <wp:effectExtent l="0" t="0" r="0" b="6350"/>
            <wp:docPr id="81" name="Εικόνα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8991" t="19620" r="63177" b="31186"/>
                    <a:stretch/>
                  </pic:blipFill>
                  <pic:spPr bwMode="auto">
                    <a:xfrm>
                      <a:off x="0" y="0"/>
                      <a:ext cx="4837078" cy="3753143"/>
                    </a:xfrm>
                    <a:prstGeom prst="rect">
                      <a:avLst/>
                    </a:prstGeom>
                    <a:ln>
                      <a:noFill/>
                    </a:ln>
                    <a:extLst>
                      <a:ext uri="{53640926-AAD7-44D8-BBD7-CCE9431645EC}">
                        <a14:shadowObscured xmlns:a14="http://schemas.microsoft.com/office/drawing/2010/main"/>
                      </a:ext>
                    </a:extLst>
                  </pic:spPr>
                </pic:pic>
              </a:graphicData>
            </a:graphic>
          </wp:inline>
        </w:drawing>
      </w:r>
    </w:p>
    <w:p w14:paraId="34EAF562" w14:textId="77777777" w:rsidR="00B1539B" w:rsidRDefault="00B1539B" w:rsidP="0076726E">
      <w:pPr>
        <w:jc w:val="center"/>
        <w:rPr>
          <w:rFonts w:ascii="Arial" w:eastAsia="MS Mincho" w:hAnsi="Arial" w:cs="Arial"/>
          <w:sz w:val="22"/>
          <w:szCs w:val="22"/>
        </w:rPr>
      </w:pPr>
    </w:p>
    <w:p w14:paraId="3457BE6F" w14:textId="77777777" w:rsidR="00147FCA" w:rsidRDefault="00147FCA" w:rsidP="0076726E">
      <w:pPr>
        <w:jc w:val="center"/>
        <w:rPr>
          <w:rFonts w:ascii="Arial" w:eastAsia="MS Mincho" w:hAnsi="Arial" w:cs="Arial"/>
          <w:sz w:val="22"/>
          <w:szCs w:val="22"/>
        </w:rPr>
      </w:pPr>
    </w:p>
    <w:p w14:paraId="25317A86" w14:textId="77777777" w:rsidR="00147FCA" w:rsidRDefault="00147FCA" w:rsidP="0076726E">
      <w:pPr>
        <w:jc w:val="center"/>
        <w:rPr>
          <w:rFonts w:ascii="Arial" w:eastAsia="MS Mincho" w:hAnsi="Arial" w:cs="Arial"/>
          <w:sz w:val="22"/>
          <w:szCs w:val="22"/>
        </w:rPr>
      </w:pPr>
    </w:p>
    <w:p w14:paraId="4A5F58DA" w14:textId="5F4115FD" w:rsidR="004736C5" w:rsidRDefault="0076726E" w:rsidP="0076726E">
      <w:pPr>
        <w:pStyle w:val="ab"/>
      </w:pPr>
      <w:proofErr w:type="gramStart"/>
      <w:r>
        <w:t>Fig</w:t>
      </w:r>
      <w:r w:rsidR="00B1539B">
        <w:t xml:space="preserve">ure </w:t>
      </w:r>
      <w:r w:rsidR="00EF7FA5">
        <w:t>1</w:t>
      </w:r>
      <w:r w:rsidR="00A43F16">
        <w:t>2</w:t>
      </w:r>
      <w:r>
        <w:t>.</w:t>
      </w:r>
      <w:proofErr w:type="gramEnd"/>
      <w:r>
        <w:t xml:space="preserve"> Inner body brackets welding</w:t>
      </w:r>
    </w:p>
    <w:p w14:paraId="60B6EC3B" w14:textId="77777777" w:rsidR="004B1C7F" w:rsidRDefault="004B1C7F" w:rsidP="004B1C7F"/>
    <w:p w14:paraId="52F2A2BC" w14:textId="77777777" w:rsidR="000D4CC4" w:rsidRDefault="000D4CC4" w:rsidP="004B1C7F"/>
    <w:p w14:paraId="7D865EA1" w14:textId="77777777" w:rsidR="00941AE9" w:rsidRDefault="00941AE9" w:rsidP="004B1C7F"/>
    <w:p w14:paraId="26E953E1" w14:textId="77777777" w:rsidR="00941AE9" w:rsidRDefault="00941AE9" w:rsidP="004B1C7F"/>
    <w:p w14:paraId="6D1598A5" w14:textId="77777777" w:rsidR="00F1768C" w:rsidRDefault="00F1768C" w:rsidP="004B1C7F"/>
    <w:p w14:paraId="708DD6CB" w14:textId="77777777" w:rsidR="00F1768C" w:rsidRDefault="00F1768C" w:rsidP="004B1C7F"/>
    <w:p w14:paraId="0C761652" w14:textId="77777777" w:rsidR="00F1768C" w:rsidRDefault="00F1768C" w:rsidP="004B1C7F"/>
    <w:p w14:paraId="46E090F7" w14:textId="46F64AAD" w:rsidR="004736C5" w:rsidRDefault="00EF7FA5" w:rsidP="00D06194">
      <w:pPr>
        <w:pStyle w:val="a9"/>
        <w:numPr>
          <w:ilvl w:val="0"/>
          <w:numId w:val="8"/>
        </w:numPr>
        <w:jc w:val="both"/>
        <w:rPr>
          <w:rFonts w:ascii="Arial" w:eastAsia="MS Mincho" w:hAnsi="Arial" w:cs="Arial"/>
          <w:lang w:val="en-US"/>
        </w:rPr>
      </w:pPr>
      <w:r>
        <w:rPr>
          <w:rFonts w:ascii="Arial" w:eastAsia="MS Mincho" w:hAnsi="Arial" w:cs="Arial"/>
          <w:lang w:val="en-US"/>
        </w:rPr>
        <w:lastRenderedPageBreak/>
        <w:t>W</w:t>
      </w:r>
      <w:r w:rsidR="004B1C7F" w:rsidRPr="004B1C7F">
        <w:rPr>
          <w:rFonts w:ascii="Arial" w:eastAsia="MS Mincho" w:hAnsi="Arial" w:cs="Arial"/>
          <w:lang w:val="en-US"/>
        </w:rPr>
        <w:t xml:space="preserve">elding of </w:t>
      </w:r>
      <w:r w:rsidR="008257A6">
        <w:rPr>
          <w:rFonts w:ascii="Arial" w:eastAsia="MS Mincho" w:hAnsi="Arial" w:cs="Arial"/>
          <w:lang w:val="en-US"/>
        </w:rPr>
        <w:t>‘’</w:t>
      </w:r>
      <w:r w:rsidR="004B1C7F" w:rsidRPr="004B1C7F">
        <w:rPr>
          <w:rFonts w:ascii="Arial" w:eastAsia="MS Mincho" w:hAnsi="Arial" w:cs="Arial"/>
          <w:lang w:val="en-US"/>
        </w:rPr>
        <w:t>Bottom Brackets</w:t>
      </w:r>
      <w:r w:rsidR="008257A6">
        <w:rPr>
          <w:rFonts w:ascii="Arial" w:eastAsia="MS Mincho" w:hAnsi="Arial" w:cs="Arial"/>
          <w:lang w:val="en-US"/>
        </w:rPr>
        <w:t>’’</w:t>
      </w:r>
      <w:r w:rsidR="004B1C7F" w:rsidRPr="004B1C7F">
        <w:rPr>
          <w:rFonts w:ascii="Arial" w:eastAsia="MS Mincho" w:hAnsi="Arial" w:cs="Arial"/>
          <w:lang w:val="en-US"/>
        </w:rPr>
        <w:t xml:space="preserve"> on both sides</w:t>
      </w:r>
    </w:p>
    <w:p w14:paraId="3A02E923" w14:textId="77777777" w:rsidR="004B1C7F" w:rsidRDefault="004B1C7F" w:rsidP="004B1C7F">
      <w:pPr>
        <w:pStyle w:val="a9"/>
        <w:jc w:val="both"/>
        <w:rPr>
          <w:rFonts w:ascii="Arial" w:eastAsia="MS Mincho" w:hAnsi="Arial" w:cs="Arial"/>
          <w:lang w:val="en-US"/>
        </w:rPr>
      </w:pPr>
    </w:p>
    <w:p w14:paraId="45438043" w14:textId="77777777" w:rsidR="00065370" w:rsidRDefault="00065370" w:rsidP="00065370">
      <w:pPr>
        <w:keepNext/>
        <w:jc w:val="center"/>
      </w:pPr>
      <w:r>
        <w:rPr>
          <w:noProof/>
          <w:lang w:val="el-GR" w:eastAsia="el-GR"/>
        </w:rPr>
        <mc:AlternateContent>
          <mc:Choice Requires="wps">
            <w:drawing>
              <wp:anchor distT="0" distB="0" distL="114300" distR="114300" simplePos="0" relativeHeight="252055552" behindDoc="0" locked="0" layoutInCell="1" allowOverlap="1" wp14:anchorId="4956848B" wp14:editId="1727B66B">
                <wp:simplePos x="0" y="0"/>
                <wp:positionH relativeFrom="column">
                  <wp:posOffset>2425065</wp:posOffset>
                </wp:positionH>
                <wp:positionV relativeFrom="paragraph">
                  <wp:posOffset>1928774</wp:posOffset>
                </wp:positionV>
                <wp:extent cx="365303" cy="232817"/>
                <wp:effectExtent l="0" t="0" r="73025" b="53340"/>
                <wp:wrapNone/>
                <wp:docPr id="104" name="Straight Arrow Connector 104"/>
                <wp:cNvGraphicFramePr/>
                <a:graphic xmlns:a="http://schemas.openxmlformats.org/drawingml/2006/main">
                  <a:graphicData uri="http://schemas.microsoft.com/office/word/2010/wordprocessingShape">
                    <wps:wsp>
                      <wps:cNvCnPr/>
                      <wps:spPr>
                        <a:xfrm>
                          <a:off x="0" y="0"/>
                          <a:ext cx="365303" cy="232817"/>
                        </a:xfrm>
                        <a:prstGeom prst="straightConnector1">
                          <a:avLst/>
                        </a:prstGeom>
                        <a:noFill/>
                        <a:ln w="127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04" o:spid="_x0000_s1026" type="#_x0000_t32" style="position:absolute;margin-left:190.95pt;margin-top:151.85pt;width:28.75pt;height:18.35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" strokecolor="windowText" strokeweight="1pt">
                <v:stroke endarrow="block" joinstyle="miter"/>
              </v:shape>
            </w:pict>
          </mc:Fallback>
        </mc:AlternateContent>
      </w:r>
      <w:r>
        <w:rPr>
          <w:noProof/>
          <w:lang w:val="el-GR" w:eastAsia="el-GR"/>
        </w:rPr>
        <mc:AlternateContent>
          <mc:Choice Requires="wps">
            <w:drawing>
              <wp:anchor distT="0" distB="0" distL="114300" distR="114300" simplePos="0" relativeHeight="252054528" behindDoc="0" locked="0" layoutInCell="1" allowOverlap="1" wp14:anchorId="698DEC41" wp14:editId="04AD5B19">
                <wp:simplePos x="0" y="0"/>
                <wp:positionH relativeFrom="column">
                  <wp:posOffset>1586839</wp:posOffset>
                </wp:positionH>
                <wp:positionV relativeFrom="paragraph">
                  <wp:posOffset>1423670</wp:posOffset>
                </wp:positionV>
                <wp:extent cx="1257300" cy="504825"/>
                <wp:effectExtent l="0" t="0" r="19050" b="28575"/>
                <wp:wrapNone/>
                <wp:docPr id="105" name="Text Box 105"/>
                <wp:cNvGraphicFramePr/>
                <a:graphic xmlns:a="http://schemas.openxmlformats.org/drawingml/2006/main">
                  <a:graphicData uri="http://schemas.microsoft.com/office/word/2010/wordprocessingShape">
                    <wps:wsp>
                      <wps:cNvSpPr txBox="1"/>
                      <wps:spPr>
                        <a:xfrm flipH="1">
                          <a:off x="0" y="0"/>
                          <a:ext cx="1257300" cy="504825"/>
                        </a:xfrm>
                        <a:prstGeom prst="rect">
                          <a:avLst/>
                        </a:prstGeom>
                        <a:solidFill>
                          <a:sysClr val="window" lastClr="FFFFFF"/>
                        </a:solidFill>
                        <a:ln w="6350">
                          <a:solidFill>
                            <a:prstClr val="black"/>
                          </a:solidFill>
                        </a:ln>
                      </wps:spPr>
                      <wps:txbx>
                        <w:txbxContent>
                          <w:p w14:paraId="056315AF" w14:textId="77777777" w:rsidR="00065370" w:rsidRPr="00934ECB" w:rsidRDefault="00065370" w:rsidP="00065370">
                            <w:pPr>
                              <w:rPr>
                                <w:color w:val="000000" w:themeColor="text1"/>
                              </w:rPr>
                            </w:pPr>
                            <w:r w:rsidRPr="0036545C">
                              <w:rPr>
                                <w:color w:val="000000" w:themeColor="text1"/>
                                <w:sz w:val="18"/>
                                <w:szCs w:val="18"/>
                              </w:rPr>
                              <w:t>Horizontal Bottom Brackets</w:t>
                            </w:r>
                            <w:r>
                              <w:rPr>
                                <w:color w:val="000000" w:themeColor="text1"/>
                              </w:rPr>
                              <w:t xml:space="preserve"> </w:t>
                            </w:r>
                            <w:r w:rsidRPr="0036545C">
                              <w:rPr>
                                <w:color w:val="000000" w:themeColor="text1"/>
                                <w:sz w:val="18"/>
                                <w:szCs w:val="18"/>
                              </w:rPr>
                              <w:t>(15mm</w:t>
                            </w:r>
                            <w:r>
                              <w:rPr>
                                <w:color w:val="000000" w:themeColor="text1"/>
                              </w:rPr>
                              <w:t xml:space="preserve">) </w:t>
                            </w:r>
                            <w:r w:rsidRPr="00A10792">
                              <w:rPr>
                                <w:color w:val="000000" w:themeColor="text1"/>
                                <w:sz w:val="18"/>
                                <w:szCs w:val="18"/>
                              </w:rPr>
                              <w:t>Thick.)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5" o:spid="_x0000_s1048" type="#_x0000_t202" style="position:absolute;left:0;text-align:left;margin-left:124.95pt;margin-top:112.1pt;width:99pt;height:39.75pt;flip:x;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" fillcolor="window" strokeweight=".5pt">
                <v:textbox>
                  <w:txbxContent>
                    <w:p w14:paraId="056315AF" w14:textId="77777777" w:rsidR="00065370" w:rsidRPr="00934ECB" w:rsidRDefault="00065370" w:rsidP="00065370">
                      <w:pPr>
                        <w:rPr>
                          <w:color w:val="000000" w:themeColor="text1"/>
                        </w:rPr>
                      </w:pPr>
                      <w:r w:rsidRPr="0036545C">
                        <w:rPr>
                          <w:color w:val="000000" w:themeColor="text1"/>
                          <w:sz w:val="18"/>
                          <w:szCs w:val="18"/>
                        </w:rPr>
                        <w:t>Horizontal Bottom Brackets</w:t>
                      </w:r>
                      <w:r>
                        <w:rPr>
                          <w:color w:val="000000" w:themeColor="text1"/>
                        </w:rPr>
                        <w:t xml:space="preserve"> </w:t>
                      </w:r>
                      <w:r w:rsidRPr="0036545C">
                        <w:rPr>
                          <w:color w:val="000000" w:themeColor="text1"/>
                          <w:sz w:val="18"/>
                          <w:szCs w:val="18"/>
                        </w:rPr>
                        <w:t>(15mm</w:t>
                      </w:r>
                      <w:r>
                        <w:rPr>
                          <w:color w:val="000000" w:themeColor="text1"/>
                        </w:rPr>
                        <w:t xml:space="preserve">) </w:t>
                      </w:r>
                      <w:r w:rsidRPr="00A10792">
                        <w:rPr>
                          <w:color w:val="000000" w:themeColor="text1"/>
                          <w:sz w:val="18"/>
                          <w:szCs w:val="18"/>
                        </w:rPr>
                        <w:t>Thick.)</w:t>
                      </w:r>
                    </w:p>
                  </w:txbxContent>
                </v:textbox>
              </v:shape>
            </w:pict>
          </mc:Fallback>
        </mc:AlternateContent>
      </w:r>
      <w:r>
        <w:rPr>
          <w:noProof/>
          <w:lang w:val="el-GR" w:eastAsia="el-GR"/>
        </w:rPr>
        <mc:AlternateContent>
          <mc:Choice Requires="wps">
            <w:drawing>
              <wp:anchor distT="0" distB="0" distL="114300" distR="114300" simplePos="0" relativeHeight="252056576" behindDoc="0" locked="0" layoutInCell="1" allowOverlap="1" wp14:anchorId="098C8DA0" wp14:editId="7021E7CC">
                <wp:simplePos x="0" y="0"/>
                <wp:positionH relativeFrom="column">
                  <wp:posOffset>2293391</wp:posOffset>
                </wp:positionH>
                <wp:positionV relativeFrom="paragraph">
                  <wp:posOffset>2162785</wp:posOffset>
                </wp:positionV>
                <wp:extent cx="1382116" cy="149860"/>
                <wp:effectExtent l="19050" t="19050" r="27940" b="21590"/>
                <wp:wrapNone/>
                <wp:docPr id="103" name="Rectangle 103"/>
                <wp:cNvGraphicFramePr/>
                <a:graphic xmlns:a="http://schemas.openxmlformats.org/drawingml/2006/main">
                  <a:graphicData uri="http://schemas.microsoft.com/office/word/2010/wordprocessingShape">
                    <wps:wsp>
                      <wps:cNvSpPr/>
                      <wps:spPr>
                        <a:xfrm>
                          <a:off x="0" y="0"/>
                          <a:ext cx="1382116" cy="149860"/>
                        </a:xfrm>
                        <a:prstGeom prst="rect">
                          <a:avLst/>
                        </a:prstGeom>
                        <a:noFill/>
                        <a:ln w="285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3" o:spid="_x0000_s1026" style="position:absolute;margin-left:180.6pt;margin-top:170.3pt;width:108.85pt;height:11.8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" filled="f" strokecolor="windowText" strokeweight="2.25pt"/>
            </w:pict>
          </mc:Fallback>
        </mc:AlternateContent>
      </w:r>
      <w:r>
        <w:rPr>
          <w:noProof/>
          <w:lang w:val="el-GR" w:eastAsia="el-GR"/>
        </w:rPr>
        <w:drawing>
          <wp:inline distT="0" distB="0" distL="0" distR="0" wp14:anchorId="5FC6718C" wp14:editId="5AFEEC0A">
            <wp:extent cx="2895600" cy="2741121"/>
            <wp:effectExtent l="0" t="0" r="0" b="2540"/>
            <wp:docPr id="85" name="Εικόνα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69910" t="25935" r="11609" b="11860"/>
                    <a:stretch/>
                  </pic:blipFill>
                  <pic:spPr bwMode="auto">
                    <a:xfrm>
                      <a:off x="0" y="0"/>
                      <a:ext cx="2900785" cy="2746030"/>
                    </a:xfrm>
                    <a:prstGeom prst="rect">
                      <a:avLst/>
                    </a:prstGeom>
                    <a:ln>
                      <a:noFill/>
                    </a:ln>
                    <a:extLst>
                      <a:ext uri="{53640926-AAD7-44D8-BBD7-CCE9431645EC}">
                        <a14:shadowObscured xmlns:a14="http://schemas.microsoft.com/office/drawing/2010/main"/>
                      </a:ext>
                    </a:extLst>
                  </pic:spPr>
                </pic:pic>
              </a:graphicData>
            </a:graphic>
          </wp:inline>
        </w:drawing>
      </w:r>
    </w:p>
    <w:p w14:paraId="499C7231" w14:textId="77777777" w:rsidR="00065370" w:rsidRDefault="00065370" w:rsidP="00065370">
      <w:pPr>
        <w:pStyle w:val="ab"/>
        <w:jc w:val="center"/>
      </w:pPr>
    </w:p>
    <w:p w14:paraId="40E1C00F" w14:textId="076348B6" w:rsidR="003970FA" w:rsidRDefault="00065370" w:rsidP="00065370">
      <w:pPr>
        <w:pStyle w:val="a9"/>
        <w:rPr>
          <w:lang w:val="en-US"/>
        </w:rPr>
      </w:pPr>
      <w:proofErr w:type="gramStart"/>
      <w:r w:rsidRPr="00065370">
        <w:rPr>
          <w:lang w:val="en-US"/>
        </w:rPr>
        <w:t>Figure 1</w:t>
      </w:r>
      <w:r w:rsidR="00A43F16">
        <w:rPr>
          <w:lang w:val="en-US"/>
        </w:rPr>
        <w:t>3</w:t>
      </w:r>
      <w:r w:rsidRPr="00065370">
        <w:rPr>
          <w:lang w:val="en-US"/>
        </w:rPr>
        <w:t>.</w:t>
      </w:r>
      <w:proofErr w:type="gramEnd"/>
      <w:r w:rsidRPr="00065370">
        <w:rPr>
          <w:lang w:val="en-US"/>
        </w:rPr>
        <w:t xml:space="preserve"> Horizontal Bottom Bracket Outside View (-Y)</w:t>
      </w:r>
    </w:p>
    <w:p w14:paraId="00B20FDB" w14:textId="77777777" w:rsidR="00065370" w:rsidRPr="00065370" w:rsidRDefault="00065370" w:rsidP="00065370">
      <w:pPr>
        <w:pStyle w:val="a9"/>
        <w:rPr>
          <w:rFonts w:ascii="Arial" w:eastAsia="MS Mincho" w:hAnsi="Arial" w:cs="Arial"/>
          <w:b/>
          <w:lang w:val="en-US"/>
        </w:rPr>
      </w:pPr>
    </w:p>
    <w:p w14:paraId="32A96633" w14:textId="7837B534" w:rsidR="00D5352A" w:rsidRPr="003970FA" w:rsidRDefault="002175BA" w:rsidP="00D06194">
      <w:pPr>
        <w:pStyle w:val="a9"/>
        <w:numPr>
          <w:ilvl w:val="0"/>
          <w:numId w:val="8"/>
        </w:numPr>
        <w:rPr>
          <w:rFonts w:ascii="Arial" w:eastAsia="MS Mincho" w:hAnsi="Arial" w:cs="Arial"/>
          <w:b/>
          <w:lang w:val="en-US"/>
        </w:rPr>
      </w:pPr>
      <w:r w:rsidRPr="00F45B87">
        <w:rPr>
          <w:noProof/>
          <w:lang w:eastAsia="el-GR"/>
        </w:rPr>
        <mc:AlternateContent>
          <mc:Choice Requires="wps">
            <w:drawing>
              <wp:anchor distT="0" distB="0" distL="114300" distR="114300" simplePos="0" relativeHeight="251983872" behindDoc="0" locked="0" layoutInCell="1" allowOverlap="1" wp14:anchorId="36347F6C" wp14:editId="42BAF4DD">
                <wp:simplePos x="0" y="0"/>
                <wp:positionH relativeFrom="column">
                  <wp:posOffset>2222500</wp:posOffset>
                </wp:positionH>
                <wp:positionV relativeFrom="paragraph">
                  <wp:posOffset>1167130</wp:posOffset>
                </wp:positionV>
                <wp:extent cx="279400" cy="656590"/>
                <wp:effectExtent l="0" t="0" r="63500" b="48260"/>
                <wp:wrapNone/>
                <wp:docPr id="78" name="Straight Arrow Connector 78"/>
                <wp:cNvGraphicFramePr/>
                <a:graphic xmlns:a="http://schemas.openxmlformats.org/drawingml/2006/main">
                  <a:graphicData uri="http://schemas.microsoft.com/office/word/2010/wordprocessingShape">
                    <wps:wsp>
                      <wps:cNvCnPr/>
                      <wps:spPr>
                        <a:xfrm>
                          <a:off x="0" y="0"/>
                          <a:ext cx="279400" cy="656590"/>
                        </a:xfrm>
                        <a:prstGeom prst="straightConnector1">
                          <a:avLst/>
                        </a:prstGeom>
                        <a:noFill/>
                        <a:ln w="127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78" o:spid="_x0000_s1026" type="#_x0000_t32" style="position:absolute;margin-left:175pt;margin-top:91.9pt;width:22pt;height:51.7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" strokecolor="windowText" strokeweight="1pt">
                <v:stroke endarrow="block" joinstyle="miter"/>
              </v:shape>
            </w:pict>
          </mc:Fallback>
        </mc:AlternateContent>
      </w:r>
      <w:r w:rsidRPr="00F45B87">
        <w:rPr>
          <w:noProof/>
          <w:lang w:eastAsia="el-GR"/>
        </w:rPr>
        <mc:AlternateContent>
          <mc:Choice Requires="wps">
            <w:drawing>
              <wp:anchor distT="0" distB="0" distL="114300" distR="114300" simplePos="0" relativeHeight="251981824" behindDoc="0" locked="0" layoutInCell="1" allowOverlap="1" wp14:anchorId="6171315C" wp14:editId="19508FD7">
                <wp:simplePos x="0" y="0"/>
                <wp:positionH relativeFrom="column">
                  <wp:posOffset>1936476</wp:posOffset>
                </wp:positionH>
                <wp:positionV relativeFrom="paragraph">
                  <wp:posOffset>1169300</wp:posOffset>
                </wp:positionV>
                <wp:extent cx="252094" cy="681990"/>
                <wp:effectExtent l="38100" t="0" r="34290" b="60960"/>
                <wp:wrapNone/>
                <wp:docPr id="77" name="Straight Arrow Connector 77"/>
                <wp:cNvGraphicFramePr/>
                <a:graphic xmlns:a="http://schemas.openxmlformats.org/drawingml/2006/main">
                  <a:graphicData uri="http://schemas.microsoft.com/office/word/2010/wordprocessingShape">
                    <wps:wsp>
                      <wps:cNvCnPr/>
                      <wps:spPr>
                        <a:xfrm flipH="1">
                          <a:off x="0" y="0"/>
                          <a:ext cx="252094" cy="681990"/>
                        </a:xfrm>
                        <a:prstGeom prst="straightConnector1">
                          <a:avLst/>
                        </a:prstGeom>
                        <a:noFill/>
                        <a:ln w="127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77" o:spid="_x0000_s1026" type="#_x0000_t32" style="position:absolute;margin-left:152.5pt;margin-top:92.05pt;width:19.85pt;height:53.7pt;flip:x;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" strokecolor="windowText" strokeweight="1pt">
                <v:stroke endarrow="block" joinstyle="miter"/>
              </v:shape>
            </w:pict>
          </mc:Fallback>
        </mc:AlternateContent>
      </w:r>
      <w:r w:rsidRPr="00BE4380">
        <w:rPr>
          <w:noProof/>
          <w:lang w:eastAsia="el-GR"/>
        </w:rPr>
        <mc:AlternateContent>
          <mc:Choice Requires="wps">
            <w:drawing>
              <wp:anchor distT="0" distB="0" distL="114300" distR="114300" simplePos="0" relativeHeight="251975680" behindDoc="0" locked="0" layoutInCell="1" allowOverlap="1" wp14:anchorId="4625DBF4" wp14:editId="5F7082E4">
                <wp:simplePos x="0" y="0"/>
                <wp:positionH relativeFrom="column">
                  <wp:posOffset>1557020</wp:posOffset>
                </wp:positionH>
                <wp:positionV relativeFrom="paragraph">
                  <wp:posOffset>717550</wp:posOffset>
                </wp:positionV>
                <wp:extent cx="1560830" cy="448310"/>
                <wp:effectExtent l="0" t="0" r="20320" b="27940"/>
                <wp:wrapNone/>
                <wp:docPr id="73" name="Text Box 73"/>
                <wp:cNvGraphicFramePr/>
                <a:graphic xmlns:a="http://schemas.openxmlformats.org/drawingml/2006/main">
                  <a:graphicData uri="http://schemas.microsoft.com/office/word/2010/wordprocessingShape">
                    <wps:wsp>
                      <wps:cNvSpPr txBox="1"/>
                      <wps:spPr>
                        <a:xfrm>
                          <a:off x="0" y="0"/>
                          <a:ext cx="1560830" cy="448310"/>
                        </a:xfrm>
                        <a:prstGeom prst="rect">
                          <a:avLst/>
                        </a:prstGeom>
                        <a:solidFill>
                          <a:sysClr val="window" lastClr="FFFFFF"/>
                        </a:solidFill>
                        <a:ln w="6350">
                          <a:solidFill>
                            <a:prstClr val="black"/>
                          </a:solidFill>
                        </a:ln>
                      </wps:spPr>
                      <wps:txbx>
                        <w:txbxContent>
                          <w:p w14:paraId="5DBFD50C" w14:textId="77777777" w:rsidR="00CF09B6" w:rsidRPr="00934ECB" w:rsidRDefault="00CF09B6" w:rsidP="00BE4380">
                            <w:pPr>
                              <w:rPr>
                                <w:color w:val="000000" w:themeColor="text1"/>
                              </w:rPr>
                            </w:pPr>
                            <w:r>
                              <w:rPr>
                                <w:color w:val="000000" w:themeColor="text1"/>
                              </w:rPr>
                              <w:t>Guide Roller Interface - Brackets (15mm Thick.)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3" o:spid="_x0000_s1049" type="#_x0000_t202" style="position:absolute;left:0;text-align:left;margin-left:122.6pt;margin-top:56.5pt;width:122.9pt;height:35.3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" fillcolor="window" strokeweight=".5pt">
                <v:textbox>
                  <w:txbxContent>
                    <w:p w14:paraId="5DBFD50C" w14:textId="77777777" w:rsidR="00CF09B6" w:rsidRPr="00934ECB" w:rsidRDefault="00CF09B6" w:rsidP="00BE4380">
                      <w:pPr>
                        <w:rPr>
                          <w:color w:val="000000" w:themeColor="text1"/>
                        </w:rPr>
                      </w:pPr>
                      <w:r>
                        <w:rPr>
                          <w:color w:val="000000" w:themeColor="text1"/>
                        </w:rPr>
                        <w:t>Guide Roller Interface - Brackets (15mm Thick.)</w:t>
                      </w:r>
                    </w:p>
                  </w:txbxContent>
                </v:textbox>
              </v:shape>
            </w:pict>
          </mc:Fallback>
        </mc:AlternateContent>
      </w:r>
      <w:r>
        <w:rPr>
          <w:noProof/>
          <w:lang w:eastAsia="el-GR"/>
        </w:rPr>
        <mc:AlternateContent>
          <mc:Choice Requires="wps">
            <w:drawing>
              <wp:anchor distT="0" distB="0" distL="114300" distR="114300" simplePos="0" relativeHeight="251977728" behindDoc="0" locked="0" layoutInCell="1" allowOverlap="1" wp14:anchorId="65FA6849" wp14:editId="778D14E5">
                <wp:simplePos x="0" y="0"/>
                <wp:positionH relativeFrom="column">
                  <wp:posOffset>2293620</wp:posOffset>
                </wp:positionH>
                <wp:positionV relativeFrom="paragraph">
                  <wp:posOffset>1824355</wp:posOffset>
                </wp:positionV>
                <wp:extent cx="542925" cy="560705"/>
                <wp:effectExtent l="19050" t="19050" r="28575" b="10795"/>
                <wp:wrapNone/>
                <wp:docPr id="75" name="Oval 75"/>
                <wp:cNvGraphicFramePr/>
                <a:graphic xmlns:a="http://schemas.openxmlformats.org/drawingml/2006/main">
                  <a:graphicData uri="http://schemas.microsoft.com/office/word/2010/wordprocessingShape">
                    <wps:wsp>
                      <wps:cNvSpPr/>
                      <wps:spPr>
                        <a:xfrm>
                          <a:off x="0" y="0"/>
                          <a:ext cx="542925" cy="560705"/>
                        </a:xfrm>
                        <a:prstGeom prst="ellipse">
                          <a:avLst/>
                        </a:prstGeom>
                        <a:noFill/>
                        <a:ln w="285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75" o:spid="_x0000_s1026" style="position:absolute;margin-left:180.6pt;margin-top:143.65pt;width:42.75pt;height:44.1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" filled="f" strokecolor="windowText" strokeweight="2.25pt">
                <v:stroke joinstyle="miter"/>
              </v:oval>
            </w:pict>
          </mc:Fallback>
        </mc:AlternateContent>
      </w:r>
      <w:r>
        <w:rPr>
          <w:noProof/>
          <w:lang w:eastAsia="el-GR"/>
        </w:rPr>
        <mc:AlternateContent>
          <mc:Choice Requires="wps">
            <w:drawing>
              <wp:anchor distT="0" distB="0" distL="114300" distR="114300" simplePos="0" relativeHeight="251979776" behindDoc="0" locked="0" layoutInCell="1" allowOverlap="1" wp14:anchorId="2784BE47" wp14:editId="7A6796BD">
                <wp:simplePos x="0" y="0"/>
                <wp:positionH relativeFrom="column">
                  <wp:posOffset>1640205</wp:posOffset>
                </wp:positionH>
                <wp:positionV relativeFrom="paragraph">
                  <wp:posOffset>1819910</wp:posOffset>
                </wp:positionV>
                <wp:extent cx="542925" cy="560705"/>
                <wp:effectExtent l="19050" t="19050" r="28575" b="10795"/>
                <wp:wrapNone/>
                <wp:docPr id="76" name="Oval 76"/>
                <wp:cNvGraphicFramePr/>
                <a:graphic xmlns:a="http://schemas.openxmlformats.org/drawingml/2006/main">
                  <a:graphicData uri="http://schemas.microsoft.com/office/word/2010/wordprocessingShape">
                    <wps:wsp>
                      <wps:cNvSpPr/>
                      <wps:spPr>
                        <a:xfrm>
                          <a:off x="0" y="0"/>
                          <a:ext cx="542925" cy="560705"/>
                        </a:xfrm>
                        <a:prstGeom prst="ellipse">
                          <a:avLst/>
                        </a:prstGeom>
                        <a:noFill/>
                        <a:ln w="285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76" o:spid="_x0000_s1026" style="position:absolute;margin-left:129.15pt;margin-top:143.3pt;width:42.75pt;height:44.15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" filled="f" strokecolor="windowText" strokeweight="2.25pt">
                <v:stroke joinstyle="miter"/>
              </v:oval>
            </w:pict>
          </mc:Fallback>
        </mc:AlternateContent>
      </w:r>
      <w:r w:rsidR="008257A6" w:rsidRPr="003970FA">
        <w:rPr>
          <w:rFonts w:ascii="Arial" w:eastAsia="MS Mincho" w:hAnsi="Arial" w:cs="Arial"/>
          <w:lang w:val="en-US"/>
        </w:rPr>
        <w:t>We</w:t>
      </w:r>
      <w:r w:rsidR="000B27E6" w:rsidRPr="003970FA">
        <w:rPr>
          <w:rFonts w:ascii="Arial" w:eastAsia="MS Mincho" w:hAnsi="Arial" w:cs="Arial"/>
          <w:lang w:val="en-US"/>
        </w:rPr>
        <w:t>lding of</w:t>
      </w:r>
      <w:r w:rsidR="001C4A1E" w:rsidRPr="003970FA">
        <w:rPr>
          <w:rFonts w:ascii="Arial" w:eastAsia="MS Mincho" w:hAnsi="Arial" w:cs="Arial"/>
          <w:lang w:val="en-US"/>
        </w:rPr>
        <w:t xml:space="preserve"> guide roller interface </w:t>
      </w:r>
      <w:r w:rsidR="00700DCE" w:rsidRPr="003970FA">
        <w:rPr>
          <w:rFonts w:ascii="Arial" w:eastAsia="MS Mincho" w:hAnsi="Arial" w:cs="Arial"/>
          <w:lang w:val="en-US"/>
        </w:rPr>
        <w:t>brackets on</w:t>
      </w:r>
      <w:r w:rsidR="008257A6" w:rsidRPr="003970FA">
        <w:rPr>
          <w:rFonts w:ascii="Arial" w:eastAsia="MS Mincho" w:hAnsi="Arial" w:cs="Arial"/>
          <w:lang w:val="en-US"/>
        </w:rPr>
        <w:t xml:space="preserve"> both sides</w:t>
      </w:r>
      <w:r w:rsidR="00700DCE" w:rsidRPr="003970FA">
        <w:rPr>
          <w:rFonts w:ascii="Arial" w:eastAsia="MS Mincho" w:hAnsi="Arial" w:cs="Arial"/>
          <w:lang w:val="en-US"/>
        </w:rPr>
        <w:t>.</w:t>
      </w:r>
      <w:r w:rsidR="00CD20E4">
        <w:rPr>
          <w:noProof/>
          <w:lang w:eastAsia="el-GR"/>
        </w:rPr>
        <w:drawing>
          <wp:inline distT="0" distB="0" distL="0" distR="0" wp14:anchorId="3F849BAC" wp14:editId="1254237A">
            <wp:extent cx="2978150" cy="3044274"/>
            <wp:effectExtent l="0" t="0" r="0" b="3810"/>
            <wp:docPr id="82" name="Εικόνα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61623" t="17978" r="24078" b="40587"/>
                    <a:stretch/>
                  </pic:blipFill>
                  <pic:spPr bwMode="auto">
                    <a:xfrm>
                      <a:off x="0" y="0"/>
                      <a:ext cx="2988993" cy="3055358"/>
                    </a:xfrm>
                    <a:prstGeom prst="rect">
                      <a:avLst/>
                    </a:prstGeom>
                    <a:ln>
                      <a:noFill/>
                    </a:ln>
                    <a:extLst>
                      <a:ext uri="{53640926-AAD7-44D8-BBD7-CCE9431645EC}">
                        <a14:shadowObscured xmlns:a14="http://schemas.microsoft.com/office/drawing/2010/main"/>
                      </a:ext>
                    </a:extLst>
                  </pic:spPr>
                </pic:pic>
              </a:graphicData>
            </a:graphic>
          </wp:inline>
        </w:drawing>
      </w:r>
    </w:p>
    <w:p w14:paraId="45E17760" w14:textId="3730C79C" w:rsidR="00700DCE" w:rsidRDefault="00ED7374" w:rsidP="00700DCE">
      <w:pPr>
        <w:pStyle w:val="ab"/>
      </w:pPr>
      <w:proofErr w:type="gramStart"/>
      <w:r>
        <w:t>Figure 1</w:t>
      </w:r>
      <w:r w:rsidR="00A43F16">
        <w:t>4</w:t>
      </w:r>
      <w:r w:rsidR="00FB0019">
        <w:t>.</w:t>
      </w:r>
      <w:proofErr w:type="gramEnd"/>
      <w:r w:rsidR="00FB0019">
        <w:t xml:space="preserve"> </w:t>
      </w:r>
      <w:r w:rsidR="00FB0019" w:rsidRPr="00FB0019">
        <w:rPr>
          <w:rFonts w:ascii="Arial" w:eastAsia="MS Mincho" w:hAnsi="Arial" w:cs="Arial"/>
        </w:rPr>
        <w:t xml:space="preserve"> </w:t>
      </w:r>
      <w:r w:rsidR="00FB0019">
        <w:t>R</w:t>
      </w:r>
      <w:r w:rsidR="00FB0019" w:rsidRPr="00FB0019">
        <w:t>oller interface brackets on both sides</w:t>
      </w:r>
      <w:r w:rsidR="00FB0019">
        <w:t xml:space="preserve"> </w:t>
      </w:r>
    </w:p>
    <w:p w14:paraId="6F69A50B" w14:textId="77777777" w:rsidR="0038412C" w:rsidRDefault="0038412C" w:rsidP="0038412C"/>
    <w:p w14:paraId="294302E9" w14:textId="77777777" w:rsidR="00F1768C" w:rsidRDefault="00F1768C" w:rsidP="0038412C"/>
    <w:p w14:paraId="0AD36430" w14:textId="77777777" w:rsidR="00F1768C" w:rsidRPr="0038412C" w:rsidRDefault="00F1768C" w:rsidP="0038412C"/>
    <w:p w14:paraId="20881825" w14:textId="6C7259F7" w:rsidR="00A2585C" w:rsidRDefault="007D5205" w:rsidP="00D06194">
      <w:pPr>
        <w:pStyle w:val="a9"/>
        <w:numPr>
          <w:ilvl w:val="0"/>
          <w:numId w:val="8"/>
        </w:numPr>
        <w:jc w:val="both"/>
        <w:rPr>
          <w:rFonts w:ascii="Arial" w:eastAsia="MS Mincho" w:hAnsi="Arial" w:cs="Arial"/>
          <w:lang w:val="en-US"/>
        </w:rPr>
      </w:pPr>
      <w:r w:rsidRPr="00A2585C">
        <w:rPr>
          <w:rFonts w:ascii="Arial" w:eastAsia="MS Mincho" w:hAnsi="Arial" w:cs="Arial"/>
          <w:lang w:val="en-US"/>
        </w:rPr>
        <w:lastRenderedPageBreak/>
        <w:t>Welding of Outer body stiffeners</w:t>
      </w:r>
      <w:r w:rsidR="00A2585C">
        <w:rPr>
          <w:rFonts w:ascii="Arial" w:eastAsia="MS Mincho" w:hAnsi="Arial" w:cs="Arial"/>
          <w:b/>
          <w:lang w:val="en-US"/>
        </w:rPr>
        <w:t xml:space="preserve"> </w:t>
      </w:r>
      <w:r w:rsidR="00A2585C" w:rsidRPr="004B1C7F">
        <w:rPr>
          <w:rFonts w:ascii="Arial" w:eastAsia="MS Mincho" w:hAnsi="Arial" w:cs="Arial"/>
          <w:lang w:val="en-US"/>
        </w:rPr>
        <w:t>on both sides</w:t>
      </w:r>
      <w:r w:rsidR="00941AE9">
        <w:rPr>
          <w:rFonts w:ascii="Arial" w:eastAsia="MS Mincho" w:hAnsi="Arial" w:cs="Arial"/>
          <w:lang w:val="en-US"/>
        </w:rPr>
        <w:t>.</w:t>
      </w:r>
    </w:p>
    <w:p w14:paraId="107EDA81" w14:textId="67401590" w:rsidR="000B27E6" w:rsidRPr="007D5205" w:rsidRDefault="000B27E6" w:rsidP="00A2585C">
      <w:pPr>
        <w:pStyle w:val="a9"/>
        <w:jc w:val="both"/>
        <w:rPr>
          <w:rFonts w:ascii="Arial" w:eastAsia="MS Mincho" w:hAnsi="Arial" w:cs="Arial"/>
          <w:b/>
          <w:lang w:val="en-US"/>
        </w:rPr>
      </w:pPr>
    </w:p>
    <w:tbl>
      <w:tblPr>
        <w:tblStyle w:val="a5"/>
        <w:tblW w:w="0" w:type="auto"/>
        <w:tblLook w:val="04A0" w:firstRow="1" w:lastRow="0" w:firstColumn="1" w:lastColumn="0" w:noHBand="0" w:noVBand="1"/>
      </w:tblPr>
      <w:tblGrid>
        <w:gridCol w:w="4952"/>
        <w:gridCol w:w="5017"/>
      </w:tblGrid>
      <w:tr w:rsidR="00EF1746" w14:paraId="18E5FB9C" w14:textId="77777777" w:rsidTr="00EF1746">
        <w:tc>
          <w:tcPr>
            <w:tcW w:w="5169" w:type="dxa"/>
          </w:tcPr>
          <w:p w14:paraId="176BF522" w14:textId="4CCE03DD" w:rsidR="00EF1746" w:rsidRDefault="007826BC" w:rsidP="00CF09B6">
            <w:pPr>
              <w:keepNext/>
            </w:pPr>
            <w:r>
              <w:rPr>
                <w:noProof/>
                <w:lang w:val="el-GR" w:eastAsia="el-GR"/>
              </w:rPr>
              <mc:AlternateContent>
                <mc:Choice Requires="wps">
                  <w:drawing>
                    <wp:anchor distT="0" distB="0" distL="114300" distR="114300" simplePos="0" relativeHeight="252007424" behindDoc="0" locked="0" layoutInCell="1" allowOverlap="1" wp14:anchorId="251D44F5" wp14:editId="368C30DE">
                      <wp:simplePos x="0" y="0"/>
                      <wp:positionH relativeFrom="column">
                        <wp:posOffset>1075055</wp:posOffset>
                      </wp:positionH>
                      <wp:positionV relativeFrom="paragraph">
                        <wp:posOffset>1872615</wp:posOffset>
                      </wp:positionV>
                      <wp:extent cx="158750" cy="374650"/>
                      <wp:effectExtent l="0" t="0" r="69850" b="63500"/>
                      <wp:wrapNone/>
                      <wp:docPr id="554" name="Straight Arrow Connector 554"/>
                      <wp:cNvGraphicFramePr/>
                      <a:graphic xmlns:a="http://schemas.openxmlformats.org/drawingml/2006/main">
                        <a:graphicData uri="http://schemas.microsoft.com/office/word/2010/wordprocessingShape">
                          <wps:wsp>
                            <wps:cNvCnPr/>
                            <wps:spPr>
                              <a:xfrm>
                                <a:off x="0" y="0"/>
                                <a:ext cx="158750" cy="374650"/>
                              </a:xfrm>
                              <a:prstGeom prst="straightConnector1">
                                <a:avLst/>
                              </a:prstGeom>
                              <a:noFill/>
                              <a:ln w="127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554" o:spid="_x0000_s1026" type="#_x0000_t32" style="position:absolute;margin-left:84.65pt;margin-top:147.45pt;width:12.5pt;height:29.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" strokecolor="windowText" strokeweight="1pt">
                      <v:stroke endarrow="block" joinstyle="miter"/>
                    </v:shape>
                  </w:pict>
                </mc:Fallback>
              </mc:AlternateContent>
            </w:r>
            <w:r>
              <w:rPr>
                <w:noProof/>
                <w:lang w:val="el-GR" w:eastAsia="el-GR"/>
              </w:rPr>
              <mc:AlternateContent>
                <mc:Choice Requires="wps">
                  <w:drawing>
                    <wp:anchor distT="0" distB="0" distL="114300" distR="114300" simplePos="0" relativeHeight="252004352" behindDoc="0" locked="0" layoutInCell="1" allowOverlap="1" wp14:anchorId="5D7B7FB1" wp14:editId="124CEB87">
                      <wp:simplePos x="0" y="0"/>
                      <wp:positionH relativeFrom="column">
                        <wp:posOffset>1073785</wp:posOffset>
                      </wp:positionH>
                      <wp:positionV relativeFrom="paragraph">
                        <wp:posOffset>1390016</wp:posOffset>
                      </wp:positionV>
                      <wp:extent cx="617220" cy="482599"/>
                      <wp:effectExtent l="0" t="38100" r="49530" b="32385"/>
                      <wp:wrapNone/>
                      <wp:docPr id="553" name="Straight Arrow Connector 553"/>
                      <wp:cNvGraphicFramePr/>
                      <a:graphic xmlns:a="http://schemas.openxmlformats.org/drawingml/2006/main">
                        <a:graphicData uri="http://schemas.microsoft.com/office/word/2010/wordprocessingShape">
                          <wps:wsp>
                            <wps:cNvCnPr/>
                            <wps:spPr>
                              <a:xfrm flipV="1">
                                <a:off x="0" y="0"/>
                                <a:ext cx="617220" cy="482599"/>
                              </a:xfrm>
                              <a:prstGeom prst="straightConnector1">
                                <a:avLst/>
                              </a:prstGeom>
                              <a:noFill/>
                              <a:ln w="127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553" o:spid="_x0000_s1026" type="#_x0000_t32" style="position:absolute;margin-left:84.55pt;margin-top:109.45pt;width:48.6pt;height:38pt;flip:y;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" strokecolor="windowText" strokeweight="1pt">
                      <v:stroke endarrow="block" joinstyle="miter"/>
                    </v:shape>
                  </w:pict>
                </mc:Fallback>
              </mc:AlternateContent>
            </w:r>
            <w:r>
              <w:rPr>
                <w:noProof/>
                <w:lang w:val="el-GR" w:eastAsia="el-GR"/>
              </w:rPr>
              <mc:AlternateContent>
                <mc:Choice Requires="wps">
                  <w:drawing>
                    <wp:anchor distT="0" distB="0" distL="114300" distR="114300" simplePos="0" relativeHeight="252003328" behindDoc="0" locked="0" layoutInCell="1" allowOverlap="1" wp14:anchorId="50EB3917" wp14:editId="167707C9">
                      <wp:simplePos x="0" y="0"/>
                      <wp:positionH relativeFrom="column">
                        <wp:posOffset>-1270</wp:posOffset>
                      </wp:positionH>
                      <wp:positionV relativeFrom="paragraph">
                        <wp:posOffset>1612900</wp:posOffset>
                      </wp:positionV>
                      <wp:extent cx="1071880" cy="586105"/>
                      <wp:effectExtent l="0" t="0" r="13970" b="23495"/>
                      <wp:wrapNone/>
                      <wp:docPr id="555" name="Text Box 555"/>
                      <wp:cNvGraphicFramePr/>
                      <a:graphic xmlns:a="http://schemas.openxmlformats.org/drawingml/2006/main">
                        <a:graphicData uri="http://schemas.microsoft.com/office/word/2010/wordprocessingShape">
                          <wps:wsp>
                            <wps:cNvSpPr txBox="1"/>
                            <wps:spPr>
                              <a:xfrm>
                                <a:off x="0" y="0"/>
                                <a:ext cx="1071880" cy="586105"/>
                              </a:xfrm>
                              <a:prstGeom prst="rect">
                                <a:avLst/>
                              </a:prstGeom>
                              <a:solidFill>
                                <a:sysClr val="window" lastClr="FFFFFF"/>
                              </a:solidFill>
                              <a:ln w="6350">
                                <a:solidFill>
                                  <a:prstClr val="black"/>
                                </a:solidFill>
                              </a:ln>
                            </wps:spPr>
                            <wps:txbx>
                              <w:txbxContent>
                                <w:p w14:paraId="6CF0F5A8" w14:textId="77777777" w:rsidR="00CF09B6" w:rsidRPr="00934ECB" w:rsidRDefault="00CF09B6" w:rsidP="00EF1746">
                                  <w:pPr>
                                    <w:rPr>
                                      <w:color w:val="000000" w:themeColor="text1"/>
                                    </w:rPr>
                                  </w:pPr>
                                  <w:proofErr w:type="gramStart"/>
                                  <w:r>
                                    <w:rPr>
                                      <w:color w:val="000000" w:themeColor="text1"/>
                                    </w:rPr>
                                    <w:t>Outer Body Stiffeners (15mm Thick.)</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5" o:spid="_x0000_s1050" type="#_x0000_t202" style="position:absolute;margin-left:-.1pt;margin-top:127pt;width:84.4pt;height:46.1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" fillcolor="window" strokeweight=".5pt">
                      <v:textbox>
                        <w:txbxContent>
                          <w:p w14:paraId="6CF0F5A8" w14:textId="77777777" w:rsidR="00CF09B6" w:rsidRPr="00934ECB" w:rsidRDefault="00CF09B6" w:rsidP="00EF1746">
                            <w:pPr>
                              <w:rPr>
                                <w:color w:val="000000" w:themeColor="text1"/>
                              </w:rPr>
                            </w:pPr>
                            <w:proofErr w:type="gramStart"/>
                            <w:r>
                              <w:rPr>
                                <w:color w:val="000000" w:themeColor="text1"/>
                              </w:rPr>
                              <w:t>Outer Body Stiffeners (15mm Thick.)</w:t>
                            </w:r>
                            <w:proofErr w:type="gramEnd"/>
                          </w:p>
                        </w:txbxContent>
                      </v:textbox>
                    </v:shape>
                  </w:pict>
                </mc:Fallback>
              </mc:AlternateContent>
            </w:r>
            <w:r w:rsidR="00672D71">
              <w:rPr>
                <w:noProof/>
                <w:lang w:val="el-GR" w:eastAsia="el-GR"/>
              </w:rPr>
              <w:drawing>
                <wp:inline distT="0" distB="0" distL="0" distR="0" wp14:anchorId="05A5A500" wp14:editId="0C6F10B6">
                  <wp:extent cx="2927830" cy="3003550"/>
                  <wp:effectExtent l="0" t="0" r="6350" b="6350"/>
                  <wp:docPr id="83" name="Εικόνα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0139" t="20988" r="66435" b="30041"/>
                          <a:stretch/>
                        </pic:blipFill>
                        <pic:spPr bwMode="auto">
                          <a:xfrm>
                            <a:off x="0" y="0"/>
                            <a:ext cx="2930794" cy="3006591"/>
                          </a:xfrm>
                          <a:prstGeom prst="rect">
                            <a:avLst/>
                          </a:prstGeom>
                          <a:ln>
                            <a:noFill/>
                          </a:ln>
                          <a:extLst>
                            <a:ext uri="{53640926-AAD7-44D8-BBD7-CCE9431645EC}">
                              <a14:shadowObscured xmlns:a14="http://schemas.microsoft.com/office/drawing/2010/main"/>
                            </a:ext>
                          </a:extLst>
                        </pic:spPr>
                      </pic:pic>
                    </a:graphicData>
                  </a:graphic>
                </wp:inline>
              </w:drawing>
            </w:r>
          </w:p>
          <w:p w14:paraId="23A7DF69" w14:textId="0B54F17C" w:rsidR="00EF1746" w:rsidRDefault="00EF1746" w:rsidP="00CF09B6">
            <w:pPr>
              <w:pStyle w:val="ab"/>
            </w:pPr>
          </w:p>
          <w:p w14:paraId="012F7837" w14:textId="276AB7CB" w:rsidR="00EF1746" w:rsidRDefault="00ED7374" w:rsidP="00A43F16">
            <w:pPr>
              <w:pStyle w:val="ab"/>
              <w:rPr>
                <w:highlight w:val="yellow"/>
              </w:rPr>
            </w:pPr>
            <w:r>
              <w:t>Figure 1</w:t>
            </w:r>
            <w:r w:rsidR="00A43F16">
              <w:t>5</w:t>
            </w:r>
            <w:r w:rsidR="00BB7892">
              <w:t xml:space="preserve">. </w:t>
            </w:r>
            <w:r w:rsidR="00EF1746">
              <w:t xml:space="preserve"> Outer body stiffeners (-Y)</w:t>
            </w:r>
            <w:r w:rsidR="002C1F4A">
              <w:t xml:space="preserve"> Outside</w:t>
            </w:r>
            <w:r w:rsidR="00EF1746">
              <w:t xml:space="preserve"> </w:t>
            </w:r>
            <w:r w:rsidR="002C1F4A">
              <w:t>View</w:t>
            </w:r>
          </w:p>
        </w:tc>
        <w:tc>
          <w:tcPr>
            <w:tcW w:w="5133" w:type="dxa"/>
          </w:tcPr>
          <w:p w14:paraId="15238E1B" w14:textId="0F3DCE87" w:rsidR="00EF1746" w:rsidRDefault="003D2446" w:rsidP="00CF09B6">
            <w:pPr>
              <w:keepNext/>
            </w:pPr>
            <w:r>
              <w:rPr>
                <w:noProof/>
                <w:lang w:val="el-GR" w:eastAsia="el-GR"/>
              </w:rPr>
              <mc:AlternateContent>
                <mc:Choice Requires="wps">
                  <w:drawing>
                    <wp:anchor distT="0" distB="0" distL="114300" distR="114300" simplePos="0" relativeHeight="252025856" behindDoc="0" locked="0" layoutInCell="1" allowOverlap="1" wp14:anchorId="7B160AFE" wp14:editId="2463EFDA">
                      <wp:simplePos x="0" y="0"/>
                      <wp:positionH relativeFrom="column">
                        <wp:posOffset>2028190</wp:posOffset>
                      </wp:positionH>
                      <wp:positionV relativeFrom="paragraph">
                        <wp:posOffset>1050925</wp:posOffset>
                      </wp:positionV>
                      <wp:extent cx="1071880" cy="586105"/>
                      <wp:effectExtent l="0" t="0" r="13970" b="23495"/>
                      <wp:wrapNone/>
                      <wp:docPr id="563" name="Text Box 563"/>
                      <wp:cNvGraphicFramePr/>
                      <a:graphic xmlns:a="http://schemas.openxmlformats.org/drawingml/2006/main">
                        <a:graphicData uri="http://schemas.microsoft.com/office/word/2010/wordprocessingShape">
                          <wps:wsp>
                            <wps:cNvSpPr txBox="1"/>
                            <wps:spPr>
                              <a:xfrm>
                                <a:off x="0" y="0"/>
                                <a:ext cx="1071880" cy="586105"/>
                              </a:xfrm>
                              <a:prstGeom prst="rect">
                                <a:avLst/>
                              </a:prstGeom>
                              <a:solidFill>
                                <a:sysClr val="window" lastClr="FFFFFF"/>
                              </a:solidFill>
                              <a:ln w="6350">
                                <a:solidFill>
                                  <a:prstClr val="black"/>
                                </a:solidFill>
                              </a:ln>
                            </wps:spPr>
                            <wps:txbx>
                              <w:txbxContent>
                                <w:p w14:paraId="24BA5FFA" w14:textId="77777777" w:rsidR="00CF09B6" w:rsidRPr="00934ECB" w:rsidRDefault="00CF09B6" w:rsidP="00EF1746">
                                  <w:pPr>
                                    <w:rPr>
                                      <w:color w:val="000000" w:themeColor="text1"/>
                                    </w:rPr>
                                  </w:pPr>
                                  <w:proofErr w:type="gramStart"/>
                                  <w:r>
                                    <w:rPr>
                                      <w:color w:val="000000" w:themeColor="text1"/>
                                    </w:rPr>
                                    <w:t>Outer Body Stiffeners (15mm Thick.)</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3" o:spid="_x0000_s1051" type="#_x0000_t202" style="position:absolute;margin-left:159.7pt;margin-top:82.75pt;width:84.4pt;height:46.1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" fillcolor="window" strokeweight=".5pt">
                      <v:textbox>
                        <w:txbxContent>
                          <w:p w14:paraId="24BA5FFA" w14:textId="77777777" w:rsidR="00CF09B6" w:rsidRPr="00934ECB" w:rsidRDefault="00CF09B6" w:rsidP="00EF1746">
                            <w:pPr>
                              <w:rPr>
                                <w:color w:val="000000" w:themeColor="text1"/>
                              </w:rPr>
                            </w:pPr>
                            <w:proofErr w:type="gramStart"/>
                            <w:r>
                              <w:rPr>
                                <w:color w:val="000000" w:themeColor="text1"/>
                              </w:rPr>
                              <w:t>Outer Body Stiffeners (15mm Thick.)</w:t>
                            </w:r>
                            <w:proofErr w:type="gramEnd"/>
                          </w:p>
                        </w:txbxContent>
                      </v:textbox>
                    </v:shape>
                  </w:pict>
                </mc:Fallback>
              </mc:AlternateContent>
            </w:r>
            <w:r w:rsidR="00210E83">
              <w:rPr>
                <w:noProof/>
                <w:lang w:val="el-GR" w:eastAsia="el-GR"/>
              </w:rPr>
              <mc:AlternateContent>
                <mc:Choice Requires="wps">
                  <w:drawing>
                    <wp:anchor distT="0" distB="0" distL="114300" distR="114300" simplePos="0" relativeHeight="252026880" behindDoc="0" locked="0" layoutInCell="1" allowOverlap="1" wp14:anchorId="3AFB2803" wp14:editId="01706697">
                      <wp:simplePos x="0" y="0"/>
                      <wp:positionH relativeFrom="column">
                        <wp:posOffset>1424940</wp:posOffset>
                      </wp:positionH>
                      <wp:positionV relativeFrom="paragraph">
                        <wp:posOffset>1390015</wp:posOffset>
                      </wp:positionV>
                      <wp:extent cx="628015" cy="120650"/>
                      <wp:effectExtent l="38100" t="0" r="19685" b="88900"/>
                      <wp:wrapNone/>
                      <wp:docPr id="562" name="Straight Arrow Connector 562"/>
                      <wp:cNvGraphicFramePr/>
                      <a:graphic xmlns:a="http://schemas.openxmlformats.org/drawingml/2006/main">
                        <a:graphicData uri="http://schemas.microsoft.com/office/word/2010/wordprocessingShape">
                          <wps:wsp>
                            <wps:cNvCnPr/>
                            <wps:spPr>
                              <a:xfrm flipH="1">
                                <a:off x="0" y="0"/>
                                <a:ext cx="628015" cy="120650"/>
                              </a:xfrm>
                              <a:prstGeom prst="straightConnector1">
                                <a:avLst/>
                              </a:prstGeom>
                              <a:noFill/>
                              <a:ln w="127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562" o:spid="_x0000_s1026" type="#_x0000_t32" style="position:absolute;margin-left:112.2pt;margin-top:109.45pt;width:49.45pt;height:9.5pt;flip:x;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" strokecolor="windowText" strokeweight="1pt">
                      <v:stroke endarrow="block" joinstyle="miter"/>
                    </v:shape>
                  </w:pict>
                </mc:Fallback>
              </mc:AlternateContent>
            </w:r>
            <w:r w:rsidR="00210E83">
              <w:rPr>
                <w:noProof/>
                <w:lang w:val="el-GR" w:eastAsia="el-GR"/>
              </w:rPr>
              <mc:AlternateContent>
                <mc:Choice Requires="wps">
                  <w:drawing>
                    <wp:anchor distT="0" distB="0" distL="114300" distR="114300" simplePos="0" relativeHeight="252027904" behindDoc="0" locked="0" layoutInCell="1" allowOverlap="1" wp14:anchorId="206DD356" wp14:editId="5128C6EA">
                      <wp:simplePos x="0" y="0"/>
                      <wp:positionH relativeFrom="column">
                        <wp:posOffset>1672590</wp:posOffset>
                      </wp:positionH>
                      <wp:positionV relativeFrom="paragraph">
                        <wp:posOffset>1390015</wp:posOffset>
                      </wp:positionV>
                      <wp:extent cx="380365" cy="808355"/>
                      <wp:effectExtent l="38100" t="0" r="19685" b="48895"/>
                      <wp:wrapNone/>
                      <wp:docPr id="561" name="Straight Arrow Connector 561"/>
                      <wp:cNvGraphicFramePr/>
                      <a:graphic xmlns:a="http://schemas.openxmlformats.org/drawingml/2006/main">
                        <a:graphicData uri="http://schemas.microsoft.com/office/word/2010/wordprocessingShape">
                          <wps:wsp>
                            <wps:cNvCnPr/>
                            <wps:spPr>
                              <a:xfrm flipH="1">
                                <a:off x="0" y="0"/>
                                <a:ext cx="380365" cy="808355"/>
                              </a:xfrm>
                              <a:prstGeom prst="straightConnector1">
                                <a:avLst/>
                              </a:prstGeom>
                              <a:noFill/>
                              <a:ln w="127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561" o:spid="_x0000_s1026" type="#_x0000_t32" style="position:absolute;margin-left:131.7pt;margin-top:109.45pt;width:29.95pt;height:63.65pt;flip:x;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" strokecolor="windowText" strokeweight="1pt">
                      <v:stroke endarrow="block" joinstyle="miter"/>
                    </v:shape>
                  </w:pict>
                </mc:Fallback>
              </mc:AlternateContent>
            </w:r>
            <w:r w:rsidR="00210E83">
              <w:rPr>
                <w:noProof/>
                <w:lang w:val="el-GR" w:eastAsia="el-GR"/>
              </w:rPr>
              <w:drawing>
                <wp:inline distT="0" distB="0" distL="0" distR="0" wp14:anchorId="771805F1" wp14:editId="7C875239">
                  <wp:extent cx="3003550" cy="3246070"/>
                  <wp:effectExtent l="0" t="0" r="6350" b="0"/>
                  <wp:docPr id="84" name="Εικόνα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64191" t="21709" r="22525" b="27246"/>
                          <a:stretch/>
                        </pic:blipFill>
                        <pic:spPr bwMode="auto">
                          <a:xfrm>
                            <a:off x="0" y="0"/>
                            <a:ext cx="3006360" cy="3249107"/>
                          </a:xfrm>
                          <a:prstGeom prst="rect">
                            <a:avLst/>
                          </a:prstGeom>
                          <a:ln>
                            <a:noFill/>
                          </a:ln>
                          <a:extLst>
                            <a:ext uri="{53640926-AAD7-44D8-BBD7-CCE9431645EC}">
                              <a14:shadowObscured xmlns:a14="http://schemas.microsoft.com/office/drawing/2010/main"/>
                            </a:ext>
                          </a:extLst>
                        </pic:spPr>
                      </pic:pic>
                    </a:graphicData>
                  </a:graphic>
                </wp:inline>
              </w:drawing>
            </w:r>
          </w:p>
          <w:p w14:paraId="378F8B76" w14:textId="2671E08B" w:rsidR="00EF1746" w:rsidRDefault="00EF1746" w:rsidP="00A43F16">
            <w:pPr>
              <w:pStyle w:val="ab"/>
              <w:rPr>
                <w:highlight w:val="yellow"/>
              </w:rPr>
            </w:pPr>
            <w:r>
              <w:t xml:space="preserve">Figure </w:t>
            </w:r>
            <w:r w:rsidR="00ED7374">
              <w:rPr>
                <w:noProof/>
              </w:rPr>
              <w:t>1</w:t>
            </w:r>
            <w:r w:rsidR="00A43F16">
              <w:rPr>
                <w:noProof/>
              </w:rPr>
              <w:t>6</w:t>
            </w:r>
            <w:r w:rsidR="00BB7892">
              <w:rPr>
                <w:noProof/>
              </w:rPr>
              <w:t xml:space="preserve">. </w:t>
            </w:r>
            <w:r>
              <w:t xml:space="preserve">Outer body stiffeners (+Y), </w:t>
            </w:r>
            <w:r w:rsidR="002C1F4A">
              <w:t>Inside View</w:t>
            </w:r>
          </w:p>
        </w:tc>
      </w:tr>
    </w:tbl>
    <w:p w14:paraId="0BC56CF6" w14:textId="77777777" w:rsidR="00941AE9" w:rsidRDefault="00941AE9" w:rsidP="004736C5">
      <w:pPr>
        <w:jc w:val="both"/>
        <w:rPr>
          <w:rFonts w:ascii="Arial" w:eastAsia="MS Mincho" w:hAnsi="Arial" w:cs="Arial"/>
          <w:b/>
          <w:sz w:val="22"/>
          <w:szCs w:val="22"/>
        </w:rPr>
      </w:pPr>
    </w:p>
    <w:p w14:paraId="7374DC31" w14:textId="3B0C9088" w:rsidR="008362B5" w:rsidRDefault="008362B5" w:rsidP="004736C5">
      <w:pPr>
        <w:jc w:val="both"/>
        <w:rPr>
          <w:rFonts w:ascii="Arial" w:eastAsia="MS Mincho" w:hAnsi="Arial" w:cs="Arial"/>
          <w:b/>
          <w:sz w:val="22"/>
          <w:szCs w:val="22"/>
        </w:rPr>
      </w:pPr>
      <w:r>
        <w:rPr>
          <w:rFonts w:ascii="Arial" w:eastAsia="MS Mincho" w:hAnsi="Arial" w:cs="Arial"/>
          <w:b/>
          <w:sz w:val="22"/>
          <w:szCs w:val="22"/>
        </w:rPr>
        <w:t xml:space="preserve">Please pay attention </w:t>
      </w:r>
      <w:r w:rsidR="00F36167">
        <w:rPr>
          <w:rFonts w:ascii="Arial" w:eastAsia="MS Mincho" w:hAnsi="Arial" w:cs="Arial"/>
          <w:b/>
          <w:sz w:val="22"/>
          <w:szCs w:val="22"/>
        </w:rPr>
        <w:t xml:space="preserve">to the following points </w:t>
      </w:r>
      <w:r>
        <w:rPr>
          <w:rFonts w:ascii="Arial" w:eastAsia="MS Mincho" w:hAnsi="Arial" w:cs="Arial"/>
          <w:b/>
          <w:sz w:val="22"/>
          <w:szCs w:val="22"/>
        </w:rPr>
        <w:t>after the Welding Procedures</w:t>
      </w:r>
      <w:r w:rsidR="00F36167">
        <w:rPr>
          <w:rFonts w:ascii="Arial" w:eastAsia="MS Mincho" w:hAnsi="Arial" w:cs="Arial"/>
          <w:b/>
          <w:sz w:val="22"/>
          <w:szCs w:val="22"/>
        </w:rPr>
        <w:t>:</w:t>
      </w:r>
      <w:r>
        <w:rPr>
          <w:rFonts w:ascii="Arial" w:eastAsia="MS Mincho" w:hAnsi="Arial" w:cs="Arial"/>
          <w:b/>
          <w:sz w:val="22"/>
          <w:szCs w:val="22"/>
        </w:rPr>
        <w:t xml:space="preserve"> </w:t>
      </w:r>
    </w:p>
    <w:p w14:paraId="42A2C66F" w14:textId="77777777" w:rsidR="008945FC" w:rsidRDefault="008945FC" w:rsidP="00D06194">
      <w:pPr>
        <w:pStyle w:val="a9"/>
        <w:numPr>
          <w:ilvl w:val="0"/>
          <w:numId w:val="11"/>
        </w:numPr>
        <w:jc w:val="both"/>
        <w:rPr>
          <w:rFonts w:ascii="Arial" w:hAnsi="Arial" w:cs="Arial"/>
          <w:lang w:val="en-US"/>
        </w:rPr>
      </w:pPr>
      <w:r w:rsidRPr="000C5D15">
        <w:rPr>
          <w:rFonts w:ascii="Arial" w:hAnsi="Arial" w:cs="Arial"/>
          <w:lang w:val="en-US"/>
        </w:rPr>
        <w:t xml:space="preserve">Carry out the MT inspection around the </w:t>
      </w:r>
      <w:r>
        <w:rPr>
          <w:rFonts w:ascii="Arial" w:hAnsi="Arial" w:cs="Arial"/>
          <w:lang w:val="en-US"/>
        </w:rPr>
        <w:t>welding areas</w:t>
      </w:r>
      <w:r w:rsidRPr="000C5D15">
        <w:rPr>
          <w:rFonts w:ascii="Arial" w:hAnsi="Arial" w:cs="Arial"/>
          <w:lang w:val="en-US"/>
        </w:rPr>
        <w:t xml:space="preserve"> to ensure that</w:t>
      </w:r>
      <w:r>
        <w:rPr>
          <w:rFonts w:ascii="Arial" w:hAnsi="Arial" w:cs="Arial"/>
          <w:lang w:val="en-US"/>
        </w:rPr>
        <w:t xml:space="preserve"> everything is correct.</w:t>
      </w:r>
      <w:r w:rsidRPr="000C5D15">
        <w:rPr>
          <w:rFonts w:ascii="Arial" w:hAnsi="Arial" w:cs="Arial"/>
          <w:lang w:val="en-US"/>
        </w:rPr>
        <w:t xml:space="preserve"> After MT completed you can proceed with the </w:t>
      </w:r>
      <w:r>
        <w:rPr>
          <w:rFonts w:ascii="Arial" w:hAnsi="Arial" w:cs="Arial"/>
          <w:lang w:val="en-US"/>
        </w:rPr>
        <w:t>surface treatment and painting</w:t>
      </w:r>
      <w:r w:rsidRPr="006D27CA">
        <w:rPr>
          <w:rFonts w:ascii="Arial" w:hAnsi="Arial" w:cs="Arial"/>
          <w:lang w:val="en-US"/>
        </w:rPr>
        <w:t>.</w:t>
      </w:r>
    </w:p>
    <w:p w14:paraId="79A35807" w14:textId="77777777" w:rsidR="008945FC" w:rsidRPr="0039169E" w:rsidRDefault="008945FC" w:rsidP="00941AE9">
      <w:pPr>
        <w:pStyle w:val="a9"/>
        <w:jc w:val="both"/>
        <w:rPr>
          <w:rFonts w:ascii="Arial" w:hAnsi="Arial" w:cs="Arial"/>
          <w:lang w:val="en-US"/>
        </w:rPr>
      </w:pPr>
    </w:p>
    <w:p w14:paraId="0A74FE3B" w14:textId="77777777" w:rsidR="008945FC" w:rsidRDefault="008945FC" w:rsidP="00D06194">
      <w:pPr>
        <w:pStyle w:val="a9"/>
        <w:numPr>
          <w:ilvl w:val="0"/>
          <w:numId w:val="11"/>
        </w:numPr>
        <w:jc w:val="both"/>
        <w:rPr>
          <w:rFonts w:ascii="Arial" w:hAnsi="Arial" w:cs="Arial"/>
          <w:lang w:val="en-US"/>
        </w:rPr>
      </w:pPr>
      <w:r>
        <w:rPr>
          <w:rFonts w:ascii="Arial" w:hAnsi="Arial" w:cs="Arial"/>
          <w:lang w:val="en-US"/>
        </w:rPr>
        <w:t xml:space="preserve">For the Surface Treatment please refer to </w:t>
      </w:r>
      <w:proofErr w:type="gramStart"/>
      <w:r>
        <w:rPr>
          <w:rFonts w:ascii="Arial" w:hAnsi="Arial" w:cs="Arial"/>
          <w:lang w:val="en-US"/>
        </w:rPr>
        <w:t>Annex</w:t>
      </w:r>
      <w:proofErr w:type="gramEnd"/>
      <w:r>
        <w:rPr>
          <w:rFonts w:ascii="Arial" w:hAnsi="Arial" w:cs="Arial"/>
          <w:lang w:val="en-US"/>
        </w:rPr>
        <w:t xml:space="preserve"> point 1.</w:t>
      </w:r>
      <w:r w:rsidRPr="00EC7313">
        <w:rPr>
          <w:rFonts w:ascii="Arial" w:hAnsi="Arial" w:cs="Arial"/>
          <w:lang w:val="en-US"/>
        </w:rPr>
        <w:t xml:space="preserve"> </w:t>
      </w:r>
    </w:p>
    <w:p w14:paraId="2A2E4B5D" w14:textId="77777777" w:rsidR="00886C63" w:rsidRPr="00886C63" w:rsidRDefault="00886C63" w:rsidP="00941AE9">
      <w:pPr>
        <w:pStyle w:val="a9"/>
        <w:jc w:val="both"/>
        <w:rPr>
          <w:rFonts w:ascii="Arial" w:hAnsi="Arial" w:cs="Arial"/>
          <w:lang w:val="en-US"/>
        </w:rPr>
      </w:pPr>
    </w:p>
    <w:p w14:paraId="2887CE94" w14:textId="665E6969" w:rsidR="00886C63" w:rsidRPr="00F47CC3" w:rsidRDefault="00886C63" w:rsidP="00D06194">
      <w:pPr>
        <w:pStyle w:val="a9"/>
        <w:numPr>
          <w:ilvl w:val="0"/>
          <w:numId w:val="11"/>
        </w:numPr>
        <w:jc w:val="both"/>
        <w:rPr>
          <w:rFonts w:ascii="Arial" w:hAnsi="Arial" w:cs="Arial"/>
          <w:lang w:val="en-US"/>
        </w:rPr>
      </w:pPr>
      <w:r w:rsidRPr="00F47CC3">
        <w:rPr>
          <w:rFonts w:ascii="Arial" w:hAnsi="Arial" w:cs="Arial"/>
          <w:lang w:val="en-US"/>
        </w:rPr>
        <w:t>For the coa</w:t>
      </w:r>
      <w:r>
        <w:rPr>
          <w:rFonts w:ascii="Arial" w:hAnsi="Arial" w:cs="Arial"/>
          <w:lang w:val="en-US"/>
        </w:rPr>
        <w:t>ting procedure please refer</w:t>
      </w:r>
      <w:r w:rsidRPr="00F47CC3">
        <w:rPr>
          <w:rFonts w:ascii="Arial" w:hAnsi="Arial" w:cs="Arial"/>
          <w:lang w:val="en-US"/>
        </w:rPr>
        <w:t xml:space="preserve"> to annex </w:t>
      </w:r>
      <w:r>
        <w:rPr>
          <w:rFonts w:ascii="Arial" w:hAnsi="Arial" w:cs="Arial"/>
          <w:lang w:val="en-US"/>
        </w:rPr>
        <w:t xml:space="preserve">point 2 and </w:t>
      </w:r>
      <w:r w:rsidRPr="00F47CC3">
        <w:rPr>
          <w:rFonts w:ascii="Arial" w:hAnsi="Arial" w:cs="Arial"/>
          <w:lang w:val="en-US"/>
        </w:rPr>
        <w:t>t</w:t>
      </w:r>
      <w:r>
        <w:rPr>
          <w:rFonts w:ascii="Arial" w:hAnsi="Arial" w:cs="Arial"/>
          <w:lang w:val="en-US"/>
        </w:rPr>
        <w:t>able</w:t>
      </w:r>
      <w:r w:rsidR="0051544D">
        <w:rPr>
          <w:rFonts w:ascii="Arial" w:hAnsi="Arial" w:cs="Arial"/>
          <w:lang w:val="en-US"/>
        </w:rPr>
        <w:t xml:space="preserve"> 1</w:t>
      </w:r>
      <w:r>
        <w:rPr>
          <w:rFonts w:ascii="Arial" w:hAnsi="Arial" w:cs="Arial"/>
          <w:lang w:val="en-US"/>
        </w:rPr>
        <w:t>.</w:t>
      </w:r>
    </w:p>
    <w:p w14:paraId="413F084D" w14:textId="2D53201D" w:rsidR="00886C63" w:rsidRDefault="00886C63" w:rsidP="00886C63">
      <w:pPr>
        <w:pStyle w:val="a9"/>
        <w:rPr>
          <w:rFonts w:ascii="Arial" w:hAnsi="Arial" w:cs="Arial"/>
          <w:lang w:val="en-US"/>
        </w:rPr>
      </w:pPr>
    </w:p>
    <w:p w14:paraId="2FF1C86C" w14:textId="77777777" w:rsidR="00941AE9" w:rsidRDefault="00941AE9" w:rsidP="00F80E45">
      <w:pPr>
        <w:rPr>
          <w:rFonts w:ascii="Arial" w:eastAsia="MS Mincho" w:hAnsi="Arial" w:cs="Arial"/>
          <w:b/>
          <w:sz w:val="28"/>
          <w:szCs w:val="28"/>
        </w:rPr>
      </w:pPr>
    </w:p>
    <w:p w14:paraId="0D46953B" w14:textId="77777777" w:rsidR="00E55AB5" w:rsidRDefault="00E55AB5" w:rsidP="00F80E45">
      <w:pPr>
        <w:rPr>
          <w:rFonts w:ascii="Arial" w:eastAsia="MS Mincho" w:hAnsi="Arial" w:cs="Arial"/>
          <w:b/>
          <w:sz w:val="28"/>
          <w:szCs w:val="28"/>
        </w:rPr>
      </w:pPr>
    </w:p>
    <w:p w14:paraId="67D7C23C" w14:textId="77777777" w:rsidR="00E55AB5" w:rsidRDefault="00E55AB5" w:rsidP="00F80E45">
      <w:pPr>
        <w:rPr>
          <w:rFonts w:ascii="Arial" w:eastAsia="MS Mincho" w:hAnsi="Arial" w:cs="Arial"/>
          <w:b/>
          <w:sz w:val="28"/>
          <w:szCs w:val="28"/>
        </w:rPr>
      </w:pPr>
    </w:p>
    <w:p w14:paraId="45E3CF3C" w14:textId="77777777" w:rsidR="00E55AB5" w:rsidRDefault="00E55AB5" w:rsidP="00F80E45">
      <w:pPr>
        <w:rPr>
          <w:rFonts w:ascii="Arial" w:eastAsia="MS Mincho" w:hAnsi="Arial" w:cs="Arial"/>
          <w:b/>
          <w:sz w:val="28"/>
          <w:szCs w:val="28"/>
        </w:rPr>
      </w:pPr>
    </w:p>
    <w:p w14:paraId="6AB73A1C" w14:textId="77777777" w:rsidR="00F1768C" w:rsidRDefault="00F1768C" w:rsidP="00F80E45">
      <w:pPr>
        <w:rPr>
          <w:rFonts w:ascii="Arial" w:eastAsia="MS Mincho" w:hAnsi="Arial" w:cs="Arial"/>
          <w:b/>
          <w:sz w:val="28"/>
          <w:szCs w:val="28"/>
        </w:rPr>
      </w:pPr>
    </w:p>
    <w:p w14:paraId="123D389D" w14:textId="77777777" w:rsidR="00F1768C" w:rsidRDefault="00F1768C" w:rsidP="00F80E45">
      <w:pPr>
        <w:rPr>
          <w:rFonts w:ascii="Arial" w:eastAsia="MS Mincho" w:hAnsi="Arial" w:cs="Arial"/>
          <w:b/>
          <w:sz w:val="28"/>
          <w:szCs w:val="28"/>
        </w:rPr>
      </w:pPr>
    </w:p>
    <w:p w14:paraId="721DBC7D" w14:textId="28B4A4EB" w:rsidR="00F80E45" w:rsidRPr="00156081" w:rsidRDefault="00F80E45" w:rsidP="00941AE9">
      <w:pPr>
        <w:pStyle w:val="2"/>
        <w:rPr>
          <w:rFonts w:ascii="Arial" w:eastAsia="MS Mincho" w:hAnsi="Arial" w:cs="Arial"/>
          <w:b/>
          <w:sz w:val="28"/>
          <w:szCs w:val="28"/>
        </w:rPr>
      </w:pPr>
      <w:bookmarkStart w:id="14" w:name="_Toc63008256"/>
      <w:proofErr w:type="gramStart"/>
      <w:r w:rsidRPr="00941AE9">
        <w:rPr>
          <w:rFonts w:ascii="Arial" w:hAnsi="Arial" w:cs="Arial"/>
          <w:b/>
          <w:color w:val="auto"/>
          <w:sz w:val="28"/>
          <w:szCs w:val="28"/>
          <w:lang w:val="en-US"/>
        </w:rPr>
        <w:lastRenderedPageBreak/>
        <w:t>5</w:t>
      </w:r>
      <w:r w:rsidRPr="006B458E">
        <w:rPr>
          <w:rFonts w:ascii="Arial" w:hAnsi="Arial" w:cs="Arial"/>
          <w:b/>
          <w:color w:val="auto"/>
          <w:sz w:val="28"/>
          <w:szCs w:val="28"/>
          <w:vertAlign w:val="superscript"/>
          <w:lang w:val="en-US"/>
        </w:rPr>
        <w:t>th</w:t>
      </w:r>
      <w:r w:rsidR="006B458E">
        <w:rPr>
          <w:rFonts w:ascii="Arial" w:hAnsi="Arial" w:cs="Arial"/>
          <w:b/>
          <w:color w:val="auto"/>
          <w:sz w:val="28"/>
          <w:szCs w:val="28"/>
          <w:lang w:val="en-US"/>
        </w:rPr>
        <w:t xml:space="preserve"> </w:t>
      </w:r>
      <w:r w:rsidRPr="00941AE9">
        <w:rPr>
          <w:rFonts w:ascii="Arial" w:hAnsi="Arial" w:cs="Arial"/>
          <w:b/>
          <w:color w:val="auto"/>
          <w:sz w:val="28"/>
          <w:szCs w:val="28"/>
          <w:lang w:val="en-US"/>
        </w:rPr>
        <w:t>Step.</w:t>
      </w:r>
      <w:proofErr w:type="gramEnd"/>
      <w:r w:rsidRPr="00941AE9">
        <w:rPr>
          <w:rFonts w:ascii="Arial" w:hAnsi="Arial" w:cs="Arial"/>
          <w:b/>
          <w:color w:val="auto"/>
          <w:sz w:val="28"/>
          <w:szCs w:val="28"/>
          <w:lang w:val="en-US"/>
        </w:rPr>
        <w:t xml:space="preserve"> Assembly wheels with Shaft &amp; Reinforcement Rings</w:t>
      </w:r>
      <w:bookmarkEnd w:id="14"/>
      <w:r w:rsidRPr="00156081">
        <w:rPr>
          <w:rFonts w:ascii="Arial" w:eastAsia="MS Mincho" w:hAnsi="Arial" w:cs="Arial"/>
          <w:b/>
          <w:sz w:val="28"/>
          <w:szCs w:val="28"/>
        </w:rPr>
        <w:t xml:space="preserve"> </w:t>
      </w:r>
    </w:p>
    <w:p w14:paraId="0E09784F" w14:textId="5BA1E245" w:rsidR="00F80E45" w:rsidRPr="006E69F3" w:rsidRDefault="00F80E45" w:rsidP="00941AE9">
      <w:pPr>
        <w:jc w:val="both"/>
        <w:rPr>
          <w:rFonts w:ascii="Arial" w:eastAsia="MS Mincho" w:hAnsi="Arial" w:cs="Arial"/>
          <w:sz w:val="22"/>
          <w:szCs w:val="22"/>
        </w:rPr>
      </w:pPr>
      <w:r w:rsidRPr="006E69F3">
        <w:rPr>
          <w:rFonts w:ascii="Arial" w:eastAsia="MS Mincho" w:hAnsi="Arial" w:cs="Arial"/>
          <w:sz w:val="22"/>
          <w:szCs w:val="22"/>
        </w:rPr>
        <w:t xml:space="preserve">In case it </w:t>
      </w:r>
      <w:r w:rsidR="00941AE9">
        <w:rPr>
          <w:rFonts w:ascii="Arial" w:eastAsia="MS Mincho" w:hAnsi="Arial" w:cs="Arial"/>
          <w:sz w:val="22"/>
          <w:szCs w:val="22"/>
        </w:rPr>
        <w:t>does</w:t>
      </w:r>
      <w:r w:rsidRPr="006E69F3">
        <w:rPr>
          <w:rFonts w:ascii="Arial" w:eastAsia="MS Mincho" w:hAnsi="Arial" w:cs="Arial"/>
          <w:sz w:val="22"/>
          <w:szCs w:val="22"/>
        </w:rPr>
        <w:t xml:space="preserve"> not need to replace the bearings, ring seals and supports you must follow the below mention actions. </w:t>
      </w:r>
    </w:p>
    <w:p w14:paraId="1C592DB7" w14:textId="77777777" w:rsidR="00F80E45" w:rsidRPr="006E69F3" w:rsidRDefault="00F80E45" w:rsidP="00941AE9">
      <w:pPr>
        <w:jc w:val="both"/>
        <w:rPr>
          <w:rFonts w:ascii="Arial" w:eastAsia="MS Mincho" w:hAnsi="Arial" w:cs="Arial"/>
          <w:sz w:val="22"/>
          <w:szCs w:val="22"/>
        </w:rPr>
      </w:pPr>
      <w:r w:rsidRPr="006E69F3">
        <w:rPr>
          <w:rFonts w:ascii="Arial" w:eastAsia="MS Mincho" w:hAnsi="Arial" w:cs="Arial"/>
          <w:sz w:val="22"/>
          <w:szCs w:val="22"/>
        </w:rPr>
        <w:t>Place the bearing support into the bogie’s housing with small adjusting movements.</w:t>
      </w:r>
    </w:p>
    <w:p w14:paraId="243B961B" w14:textId="77777777" w:rsidR="00F80E45" w:rsidRPr="006E69F3" w:rsidRDefault="00F80E45" w:rsidP="00941AE9">
      <w:pPr>
        <w:jc w:val="both"/>
        <w:rPr>
          <w:rFonts w:ascii="Arial" w:eastAsia="MS Mincho" w:hAnsi="Arial" w:cs="Arial"/>
          <w:sz w:val="22"/>
          <w:szCs w:val="22"/>
        </w:rPr>
      </w:pPr>
      <w:r w:rsidRPr="006E69F3">
        <w:rPr>
          <w:rFonts w:ascii="Arial" w:eastAsia="MS Mincho" w:hAnsi="Arial" w:cs="Arial"/>
          <w:sz w:val="22"/>
          <w:szCs w:val="22"/>
        </w:rPr>
        <w:t>Check if the threads and the bolds M20 8.8 are in a proper condition. If not</w:t>
      </w:r>
      <w:r>
        <w:rPr>
          <w:rFonts w:ascii="Arial" w:eastAsia="MS Mincho" w:hAnsi="Arial" w:cs="Arial"/>
          <w:sz w:val="22"/>
          <w:szCs w:val="22"/>
        </w:rPr>
        <w:t>,</w:t>
      </w:r>
      <w:r w:rsidRPr="006E69F3">
        <w:rPr>
          <w:rFonts w:ascii="Arial" w:eastAsia="MS Mincho" w:hAnsi="Arial" w:cs="Arial"/>
          <w:sz w:val="22"/>
          <w:szCs w:val="22"/>
        </w:rPr>
        <w:t xml:space="preserve"> proceed with the replacement of the bolts.</w:t>
      </w:r>
    </w:p>
    <w:p w14:paraId="1CFA4E5F" w14:textId="6E36D4C0" w:rsidR="00F80E45" w:rsidRDefault="00F80E45" w:rsidP="00941AE9">
      <w:pPr>
        <w:jc w:val="both"/>
        <w:rPr>
          <w:rFonts w:ascii="Arial" w:eastAsia="MS Mincho" w:hAnsi="Arial" w:cs="Arial"/>
          <w:sz w:val="22"/>
          <w:szCs w:val="22"/>
        </w:rPr>
      </w:pPr>
      <w:r w:rsidRPr="006E69F3">
        <w:rPr>
          <w:rFonts w:ascii="Arial" w:eastAsia="MS Mincho" w:hAnsi="Arial" w:cs="Arial"/>
          <w:sz w:val="22"/>
          <w:szCs w:val="22"/>
        </w:rPr>
        <w:t>Place and screw the clampers with the two M20 8.8 bolts</w:t>
      </w:r>
      <w:r w:rsidR="00EB690A">
        <w:rPr>
          <w:rFonts w:ascii="Arial" w:eastAsia="MS Mincho" w:hAnsi="Arial" w:cs="Arial"/>
          <w:sz w:val="22"/>
          <w:szCs w:val="22"/>
        </w:rPr>
        <w:t xml:space="preserve"> (Note: without the metal spacer</w:t>
      </w:r>
      <w:r w:rsidR="001F5847">
        <w:rPr>
          <w:rFonts w:ascii="Arial" w:eastAsia="MS Mincho" w:hAnsi="Arial" w:cs="Arial"/>
          <w:sz w:val="22"/>
          <w:szCs w:val="22"/>
        </w:rPr>
        <w:t>s</w:t>
      </w:r>
      <w:r w:rsidR="00EB690A">
        <w:rPr>
          <w:rFonts w:ascii="Arial" w:eastAsia="MS Mincho" w:hAnsi="Arial" w:cs="Arial"/>
          <w:sz w:val="22"/>
          <w:szCs w:val="22"/>
        </w:rPr>
        <w:t xml:space="preserve"> of 2mm)</w:t>
      </w:r>
      <w:r w:rsidRPr="006E69F3">
        <w:rPr>
          <w:rFonts w:ascii="Arial" w:eastAsia="MS Mincho" w:hAnsi="Arial" w:cs="Arial"/>
          <w:sz w:val="22"/>
          <w:szCs w:val="22"/>
        </w:rPr>
        <w:t>.</w:t>
      </w:r>
    </w:p>
    <w:p w14:paraId="0FAB5E01" w14:textId="3C41F606" w:rsidR="004836C1" w:rsidRDefault="004836C1" w:rsidP="004836C1">
      <w:pPr>
        <w:jc w:val="center"/>
        <w:rPr>
          <w:rFonts w:ascii="Arial" w:eastAsia="MS Mincho" w:hAnsi="Arial" w:cs="Arial"/>
          <w:sz w:val="22"/>
          <w:szCs w:val="22"/>
        </w:rPr>
      </w:pPr>
      <w:r>
        <w:rPr>
          <w:noProof/>
          <w:lang w:val="el-GR" w:eastAsia="el-GR"/>
        </w:rPr>
        <w:drawing>
          <wp:inline distT="0" distB="0" distL="0" distR="0" wp14:anchorId="49881DB8" wp14:editId="009628EC">
            <wp:extent cx="3686860" cy="3557882"/>
            <wp:effectExtent l="0" t="0" r="8890" b="5080"/>
            <wp:docPr id="255" name="Εικόνα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10205" t="38026" r="75733" b="13722"/>
                    <a:stretch/>
                  </pic:blipFill>
                  <pic:spPr bwMode="auto">
                    <a:xfrm>
                      <a:off x="0" y="0"/>
                      <a:ext cx="3706480" cy="3576816"/>
                    </a:xfrm>
                    <a:prstGeom prst="rect">
                      <a:avLst/>
                    </a:prstGeom>
                    <a:ln>
                      <a:noFill/>
                    </a:ln>
                    <a:extLst>
                      <a:ext uri="{53640926-AAD7-44D8-BBD7-CCE9431645EC}">
                        <a14:shadowObscured xmlns:a14="http://schemas.microsoft.com/office/drawing/2010/main"/>
                      </a:ext>
                    </a:extLst>
                  </pic:spPr>
                </pic:pic>
              </a:graphicData>
            </a:graphic>
          </wp:inline>
        </w:drawing>
      </w:r>
    </w:p>
    <w:p w14:paraId="1AC8061E" w14:textId="77777777" w:rsidR="004836C1" w:rsidRDefault="004836C1" w:rsidP="00941AE9">
      <w:pPr>
        <w:jc w:val="both"/>
        <w:rPr>
          <w:rFonts w:ascii="Arial" w:eastAsia="MS Mincho" w:hAnsi="Arial" w:cs="Arial"/>
          <w:sz w:val="22"/>
          <w:szCs w:val="22"/>
        </w:rPr>
      </w:pPr>
    </w:p>
    <w:p w14:paraId="2F462640" w14:textId="550A4C69" w:rsidR="004836C1" w:rsidRDefault="004836C1" w:rsidP="004836C1">
      <w:pPr>
        <w:ind w:firstLine="720"/>
        <w:jc w:val="both"/>
        <w:rPr>
          <w:i/>
          <w:iCs/>
          <w:color w:val="071F28" w:themeColor="text2"/>
          <w:sz w:val="18"/>
          <w:szCs w:val="18"/>
        </w:rPr>
      </w:pPr>
      <w:proofErr w:type="gramStart"/>
      <w:r>
        <w:rPr>
          <w:i/>
          <w:iCs/>
          <w:color w:val="071F28" w:themeColor="text2"/>
          <w:sz w:val="18"/>
          <w:szCs w:val="18"/>
        </w:rPr>
        <w:t>Figure 1</w:t>
      </w:r>
      <w:r w:rsidR="00A43F16">
        <w:rPr>
          <w:i/>
          <w:iCs/>
          <w:color w:val="071F28" w:themeColor="text2"/>
          <w:sz w:val="18"/>
          <w:szCs w:val="18"/>
        </w:rPr>
        <w:t>7</w:t>
      </w:r>
      <w:r w:rsidRPr="00A251BB">
        <w:rPr>
          <w:i/>
          <w:iCs/>
          <w:color w:val="071F28" w:themeColor="text2"/>
          <w:sz w:val="18"/>
          <w:szCs w:val="18"/>
        </w:rPr>
        <w:t>.</w:t>
      </w:r>
      <w:proofErr w:type="gramEnd"/>
      <w:r w:rsidRPr="00A251BB">
        <w:rPr>
          <w:i/>
          <w:iCs/>
          <w:color w:val="071F28" w:themeColor="text2"/>
          <w:sz w:val="18"/>
          <w:szCs w:val="18"/>
        </w:rPr>
        <w:t xml:space="preserve"> </w:t>
      </w:r>
      <w:proofErr w:type="gramStart"/>
      <w:r w:rsidRPr="00A251BB">
        <w:rPr>
          <w:i/>
          <w:iCs/>
          <w:color w:val="071F28" w:themeColor="text2"/>
          <w:sz w:val="18"/>
          <w:szCs w:val="18"/>
        </w:rPr>
        <w:t>Inner Reinforcement Rings Assembly.</w:t>
      </w:r>
      <w:proofErr w:type="gramEnd"/>
    </w:p>
    <w:p w14:paraId="25DB2B6B" w14:textId="77777777" w:rsidR="00F1768C" w:rsidRDefault="00F1768C" w:rsidP="004836C1">
      <w:pPr>
        <w:ind w:firstLine="720"/>
        <w:jc w:val="both"/>
        <w:rPr>
          <w:i/>
          <w:iCs/>
          <w:color w:val="071F28" w:themeColor="text2"/>
          <w:sz w:val="18"/>
          <w:szCs w:val="18"/>
        </w:rPr>
      </w:pPr>
    </w:p>
    <w:p w14:paraId="641D61A4" w14:textId="77777777" w:rsidR="00F1768C" w:rsidRDefault="00F1768C" w:rsidP="004836C1">
      <w:pPr>
        <w:ind w:firstLine="720"/>
        <w:jc w:val="both"/>
        <w:rPr>
          <w:i/>
          <w:iCs/>
          <w:color w:val="071F28" w:themeColor="text2"/>
          <w:sz w:val="18"/>
          <w:szCs w:val="18"/>
        </w:rPr>
      </w:pPr>
    </w:p>
    <w:p w14:paraId="31362D1C" w14:textId="77777777" w:rsidR="004836C1" w:rsidRPr="00A251BB" w:rsidRDefault="004836C1" w:rsidP="004836C1">
      <w:pPr>
        <w:ind w:firstLine="720"/>
        <w:jc w:val="both"/>
        <w:rPr>
          <w:i/>
          <w:iCs/>
          <w:color w:val="071F28" w:themeColor="text2"/>
          <w:sz w:val="18"/>
          <w:szCs w:val="18"/>
        </w:rPr>
      </w:pPr>
    </w:p>
    <w:p w14:paraId="066D4612" w14:textId="2B5BA0DE" w:rsidR="004836C1" w:rsidRDefault="004836C1" w:rsidP="004836C1">
      <w:pPr>
        <w:jc w:val="both"/>
        <w:rPr>
          <w:rFonts w:ascii="Arial" w:eastAsia="MS Mincho" w:hAnsi="Arial" w:cs="Arial"/>
          <w:b/>
          <w:sz w:val="22"/>
          <w:szCs w:val="22"/>
        </w:rPr>
      </w:pPr>
      <w:r w:rsidRPr="008C6430">
        <w:rPr>
          <w:rFonts w:ascii="Arial" w:eastAsia="MS Mincho" w:hAnsi="Arial" w:cs="Arial"/>
          <w:sz w:val="22"/>
          <w:szCs w:val="22"/>
        </w:rPr>
        <w:t>Repeat the above mention procedure for</w:t>
      </w:r>
      <w:r>
        <w:rPr>
          <w:rFonts w:ascii="Tahoma" w:hAnsi="Tahoma" w:cs="Tahoma"/>
        </w:rPr>
        <w:t xml:space="preserve"> </w:t>
      </w:r>
      <w:r w:rsidRPr="008C6430">
        <w:rPr>
          <w:rFonts w:ascii="Arial" w:eastAsia="MS Mincho" w:hAnsi="Arial" w:cs="Arial"/>
          <w:sz w:val="22"/>
          <w:szCs w:val="22"/>
        </w:rPr>
        <w:t xml:space="preserve">rest of </w:t>
      </w:r>
      <w:r w:rsidR="00D37276">
        <w:rPr>
          <w:rFonts w:ascii="Arial" w:eastAsia="MS Mincho" w:hAnsi="Arial" w:cs="Arial"/>
          <w:sz w:val="22"/>
          <w:szCs w:val="22"/>
        </w:rPr>
        <w:t>the</w:t>
      </w:r>
      <w:r>
        <w:rPr>
          <w:rFonts w:ascii="Arial" w:eastAsia="MS Mincho" w:hAnsi="Arial" w:cs="Arial"/>
          <w:sz w:val="22"/>
          <w:szCs w:val="22"/>
        </w:rPr>
        <w:t xml:space="preserve"> wheels of the trolley.</w:t>
      </w:r>
    </w:p>
    <w:p w14:paraId="069F7B34" w14:textId="77777777" w:rsidR="004836C1" w:rsidRDefault="004836C1" w:rsidP="00941AE9">
      <w:pPr>
        <w:jc w:val="both"/>
        <w:rPr>
          <w:rFonts w:ascii="Arial" w:eastAsia="MS Mincho" w:hAnsi="Arial" w:cs="Arial"/>
          <w:sz w:val="22"/>
          <w:szCs w:val="22"/>
        </w:rPr>
      </w:pPr>
    </w:p>
    <w:p w14:paraId="1BAC87C1" w14:textId="77777777" w:rsidR="004836C1" w:rsidRPr="006E69F3" w:rsidRDefault="004836C1" w:rsidP="00941AE9">
      <w:pPr>
        <w:jc w:val="both"/>
        <w:rPr>
          <w:rFonts w:ascii="Arial" w:eastAsia="MS Mincho" w:hAnsi="Arial" w:cs="Arial"/>
          <w:sz w:val="22"/>
          <w:szCs w:val="22"/>
        </w:rPr>
      </w:pPr>
      <w:bookmarkStart w:id="15" w:name="_GoBack"/>
      <w:bookmarkEnd w:id="15"/>
    </w:p>
    <w:p w14:paraId="499D4DB4" w14:textId="7EBAE98B" w:rsidR="00F80E45" w:rsidRPr="00156081" w:rsidRDefault="00156081" w:rsidP="00F80E45">
      <w:pPr>
        <w:jc w:val="both"/>
        <w:rPr>
          <w:rFonts w:ascii="Arial" w:hAnsi="Arial" w:cs="Arial"/>
        </w:rPr>
      </w:pPr>
      <w:r w:rsidRPr="00156081">
        <w:rPr>
          <w:rFonts w:ascii="Arial" w:hAnsi="Arial" w:cs="Arial"/>
          <w:b/>
        </w:rPr>
        <w:lastRenderedPageBreak/>
        <w:t>Notes:</w:t>
      </w:r>
    </w:p>
    <w:p w14:paraId="7BB2DAF5" w14:textId="77777777" w:rsidR="00391839" w:rsidRDefault="00F80E45" w:rsidP="00391839">
      <w:pPr>
        <w:spacing w:line="240" w:lineRule="auto"/>
        <w:rPr>
          <w:rFonts w:ascii="Arial" w:eastAsia="MS Mincho" w:hAnsi="Arial" w:cs="Arial"/>
          <w:sz w:val="22"/>
          <w:szCs w:val="22"/>
        </w:rPr>
      </w:pPr>
      <w:r w:rsidRPr="006E69F3">
        <w:rPr>
          <w:rFonts w:ascii="Arial" w:eastAsia="MS Mincho" w:hAnsi="Arial" w:cs="Arial"/>
          <w:sz w:val="22"/>
          <w:szCs w:val="22"/>
        </w:rPr>
        <w:t>1. Respect the clearance of 2mm as indicated on Drawing N. 12834-1110.</w:t>
      </w:r>
    </w:p>
    <w:p w14:paraId="18391122" w14:textId="77777777" w:rsidR="00391839" w:rsidRDefault="00EC1651" w:rsidP="00391839">
      <w:pPr>
        <w:spacing w:line="240" w:lineRule="auto"/>
        <w:rPr>
          <w:rFonts w:ascii="Arial" w:eastAsia="MS Mincho" w:hAnsi="Arial" w:cs="Arial"/>
          <w:sz w:val="22"/>
          <w:szCs w:val="22"/>
        </w:rPr>
      </w:pPr>
      <w:r>
        <w:rPr>
          <w:rFonts w:ascii="Arial" w:eastAsia="MS Mincho" w:hAnsi="Arial" w:cs="Arial"/>
          <w:sz w:val="22"/>
          <w:szCs w:val="22"/>
        </w:rPr>
        <w:t>2. Tight with</w:t>
      </w:r>
      <w:r w:rsidRPr="006E69F3">
        <w:rPr>
          <w:rFonts w:ascii="Arial" w:eastAsia="MS Mincho" w:hAnsi="Arial" w:cs="Arial"/>
          <w:sz w:val="22"/>
          <w:szCs w:val="22"/>
        </w:rPr>
        <w:t xml:space="preserve"> a torque wrench</w:t>
      </w:r>
      <w:r>
        <w:rPr>
          <w:rFonts w:ascii="Arial" w:eastAsia="MS Mincho" w:hAnsi="Arial" w:cs="Arial"/>
          <w:sz w:val="22"/>
          <w:szCs w:val="22"/>
        </w:rPr>
        <w:t xml:space="preserve"> </w:t>
      </w:r>
      <w:r w:rsidR="00F80E45">
        <w:rPr>
          <w:rFonts w:ascii="Arial" w:eastAsia="MS Mincho" w:hAnsi="Arial" w:cs="Arial"/>
          <w:sz w:val="22"/>
          <w:szCs w:val="22"/>
        </w:rPr>
        <w:t xml:space="preserve">the bolts </w:t>
      </w:r>
      <w:r w:rsidR="00F80E45" w:rsidRPr="006E69F3">
        <w:rPr>
          <w:rFonts w:ascii="Arial" w:eastAsia="MS Mincho" w:hAnsi="Arial" w:cs="Arial"/>
          <w:sz w:val="22"/>
          <w:szCs w:val="22"/>
        </w:rPr>
        <w:t xml:space="preserve">M20 8.8 </w:t>
      </w:r>
      <w:r>
        <w:rPr>
          <w:rFonts w:ascii="Arial" w:eastAsia="MS Mincho" w:hAnsi="Arial" w:cs="Arial"/>
          <w:sz w:val="22"/>
          <w:szCs w:val="22"/>
        </w:rPr>
        <w:t>with a</w:t>
      </w:r>
      <w:r w:rsidR="00F80E45">
        <w:rPr>
          <w:rFonts w:ascii="Arial" w:eastAsia="MS Mincho" w:hAnsi="Arial" w:cs="Arial"/>
          <w:sz w:val="22"/>
          <w:szCs w:val="22"/>
        </w:rPr>
        <w:t xml:space="preserve"> torque of 410</w:t>
      </w:r>
      <w:r w:rsidR="00F80E45" w:rsidRPr="006E69F3">
        <w:rPr>
          <w:rFonts w:ascii="Arial" w:eastAsia="MS Mincho" w:hAnsi="Arial" w:cs="Arial"/>
          <w:sz w:val="22"/>
          <w:szCs w:val="22"/>
        </w:rPr>
        <w:t xml:space="preserve"> Nm</w:t>
      </w:r>
      <w:r w:rsidR="004B40A5">
        <w:rPr>
          <w:rFonts w:ascii="Arial" w:eastAsia="MS Mincho" w:hAnsi="Arial" w:cs="Arial"/>
          <w:sz w:val="22"/>
          <w:szCs w:val="22"/>
        </w:rPr>
        <w:t>.</w:t>
      </w:r>
    </w:p>
    <w:p w14:paraId="4613E442" w14:textId="60531500" w:rsidR="00F80E45" w:rsidRPr="006E69F3" w:rsidRDefault="004B40A5" w:rsidP="00391839">
      <w:pPr>
        <w:spacing w:line="240" w:lineRule="auto"/>
        <w:rPr>
          <w:rFonts w:ascii="Arial" w:eastAsia="MS Mincho" w:hAnsi="Arial" w:cs="Arial"/>
          <w:sz w:val="22"/>
          <w:szCs w:val="22"/>
        </w:rPr>
      </w:pPr>
      <w:r>
        <w:rPr>
          <w:rFonts w:ascii="Arial" w:eastAsia="MS Mincho" w:hAnsi="Arial" w:cs="Arial"/>
          <w:sz w:val="22"/>
          <w:szCs w:val="22"/>
        </w:rPr>
        <w:t xml:space="preserve"> (A</w:t>
      </w:r>
      <w:r w:rsidR="00F80E45" w:rsidRPr="006E69F3">
        <w:rPr>
          <w:rFonts w:ascii="Arial" w:eastAsia="MS Mincho" w:hAnsi="Arial" w:cs="Arial"/>
          <w:sz w:val="22"/>
          <w:szCs w:val="22"/>
        </w:rPr>
        <w:t xml:space="preserve">ssumption: </w:t>
      </w:r>
      <w:r w:rsidR="00D73FD0">
        <w:rPr>
          <w:rFonts w:ascii="Arial" w:eastAsia="MS Mincho" w:hAnsi="Arial" w:cs="Arial"/>
          <w:sz w:val="22"/>
          <w:szCs w:val="22"/>
        </w:rPr>
        <w:t>Friction Coefficient 0</w:t>
      </w:r>
      <w:proofErr w:type="gramStart"/>
      <w:r w:rsidR="00D73FD0">
        <w:rPr>
          <w:rFonts w:ascii="Arial" w:eastAsia="MS Mincho" w:hAnsi="Arial" w:cs="Arial"/>
          <w:sz w:val="22"/>
          <w:szCs w:val="22"/>
        </w:rPr>
        <w:t>,1</w:t>
      </w:r>
      <w:r w:rsidR="00F80E45">
        <w:rPr>
          <w:rFonts w:ascii="Arial" w:eastAsia="MS Mincho" w:hAnsi="Arial" w:cs="Arial"/>
          <w:sz w:val="22"/>
          <w:szCs w:val="22"/>
        </w:rPr>
        <w:t>4</w:t>
      </w:r>
      <w:proofErr w:type="gramEnd"/>
      <w:r w:rsidR="00EC1651">
        <w:rPr>
          <w:rFonts w:ascii="Arial" w:eastAsia="MS Mincho" w:hAnsi="Arial" w:cs="Arial"/>
          <w:sz w:val="22"/>
          <w:szCs w:val="22"/>
        </w:rPr>
        <w:t>)</w:t>
      </w:r>
      <w:r w:rsidR="00F80E45" w:rsidRPr="006E69F3">
        <w:rPr>
          <w:rFonts w:ascii="Arial" w:eastAsia="MS Mincho" w:hAnsi="Arial" w:cs="Arial"/>
          <w:sz w:val="22"/>
          <w:szCs w:val="22"/>
        </w:rPr>
        <w:t>.</w:t>
      </w:r>
    </w:p>
    <w:p w14:paraId="0428866E" w14:textId="3B9C110C" w:rsidR="00F80E45" w:rsidRDefault="00F80E45" w:rsidP="00391839">
      <w:pPr>
        <w:spacing w:line="240" w:lineRule="auto"/>
        <w:rPr>
          <w:rFonts w:ascii="Arial" w:eastAsia="MS Mincho" w:hAnsi="Arial" w:cs="Arial"/>
          <w:sz w:val="22"/>
          <w:szCs w:val="22"/>
        </w:rPr>
      </w:pPr>
      <w:r w:rsidRPr="006E69F3">
        <w:rPr>
          <w:rFonts w:ascii="Arial" w:eastAsia="MS Mincho" w:hAnsi="Arial" w:cs="Arial"/>
          <w:sz w:val="22"/>
          <w:szCs w:val="22"/>
        </w:rPr>
        <w:t>Place the reinfor</w:t>
      </w:r>
      <w:r>
        <w:rPr>
          <w:rFonts w:ascii="Arial" w:eastAsia="MS Mincho" w:hAnsi="Arial" w:cs="Arial"/>
          <w:sz w:val="22"/>
          <w:szCs w:val="22"/>
        </w:rPr>
        <w:t>cement rings and screw the M16</w:t>
      </w:r>
      <w:r w:rsidRPr="006E69F3">
        <w:rPr>
          <w:rFonts w:ascii="Arial" w:eastAsia="MS Mincho" w:hAnsi="Arial" w:cs="Arial"/>
          <w:sz w:val="22"/>
          <w:szCs w:val="22"/>
        </w:rPr>
        <w:t xml:space="preserve"> </w:t>
      </w:r>
      <w:r w:rsidR="00B57373">
        <w:rPr>
          <w:rFonts w:ascii="Arial" w:eastAsia="MS Mincho" w:hAnsi="Arial" w:cs="Arial"/>
          <w:sz w:val="22"/>
          <w:szCs w:val="22"/>
        </w:rPr>
        <w:t>x</w:t>
      </w:r>
      <w:r w:rsidR="00D950C9">
        <w:rPr>
          <w:rFonts w:ascii="Arial" w:eastAsia="MS Mincho" w:hAnsi="Arial" w:cs="Arial"/>
          <w:sz w:val="22"/>
          <w:szCs w:val="22"/>
        </w:rPr>
        <w:t xml:space="preserve"> 5</w:t>
      </w:r>
      <w:r>
        <w:rPr>
          <w:rFonts w:ascii="Arial" w:eastAsia="MS Mincho" w:hAnsi="Arial" w:cs="Arial"/>
          <w:sz w:val="22"/>
          <w:szCs w:val="22"/>
        </w:rPr>
        <w:t xml:space="preserve">5 DIN 933 </w:t>
      </w:r>
      <w:r w:rsidRPr="006E69F3">
        <w:rPr>
          <w:rFonts w:ascii="Arial" w:eastAsia="MS Mincho" w:hAnsi="Arial" w:cs="Arial"/>
          <w:sz w:val="22"/>
          <w:szCs w:val="22"/>
        </w:rPr>
        <w:t>8.8</w:t>
      </w:r>
      <w:r>
        <w:rPr>
          <w:rFonts w:ascii="Arial" w:eastAsia="MS Mincho" w:hAnsi="Arial" w:cs="Arial"/>
          <w:sz w:val="22"/>
          <w:szCs w:val="22"/>
        </w:rPr>
        <w:t xml:space="preserve"> (Hot Deep Galvanized) </w:t>
      </w:r>
      <w:r w:rsidRPr="006E69F3">
        <w:rPr>
          <w:rFonts w:ascii="Arial" w:eastAsia="MS Mincho" w:hAnsi="Arial" w:cs="Arial"/>
          <w:sz w:val="22"/>
          <w:szCs w:val="22"/>
        </w:rPr>
        <w:t>bolts using spring lock washers M16</w:t>
      </w:r>
      <w:r>
        <w:rPr>
          <w:rFonts w:ascii="Arial" w:eastAsia="MS Mincho" w:hAnsi="Arial" w:cs="Arial"/>
          <w:sz w:val="22"/>
          <w:szCs w:val="22"/>
        </w:rPr>
        <w:t xml:space="preserve"> DIN 127 (Hot Deep Galvanized) </w:t>
      </w:r>
      <w:r w:rsidRPr="006E69F3">
        <w:rPr>
          <w:rFonts w:ascii="Arial" w:eastAsia="MS Mincho" w:hAnsi="Arial" w:cs="Arial"/>
          <w:sz w:val="22"/>
          <w:szCs w:val="22"/>
        </w:rPr>
        <w:t xml:space="preserve"> </w:t>
      </w:r>
      <w:r>
        <w:rPr>
          <w:rFonts w:ascii="Arial" w:eastAsia="MS Mincho" w:hAnsi="Arial" w:cs="Arial"/>
          <w:sz w:val="22"/>
          <w:szCs w:val="22"/>
        </w:rPr>
        <w:t xml:space="preserve"> </w:t>
      </w:r>
      <w:r w:rsidRPr="006E69F3">
        <w:rPr>
          <w:rFonts w:ascii="Arial" w:eastAsia="MS Mincho" w:hAnsi="Arial" w:cs="Arial"/>
          <w:sz w:val="22"/>
          <w:szCs w:val="22"/>
        </w:rPr>
        <w:t xml:space="preserve">. </w:t>
      </w:r>
    </w:p>
    <w:p w14:paraId="1C6BA492" w14:textId="77777777" w:rsidR="00783592" w:rsidRDefault="0052754B" w:rsidP="00391839">
      <w:pPr>
        <w:spacing w:line="240" w:lineRule="auto"/>
        <w:rPr>
          <w:rFonts w:ascii="Arial" w:eastAsia="MS Mincho" w:hAnsi="Arial" w:cs="Arial"/>
          <w:sz w:val="22"/>
          <w:szCs w:val="22"/>
        </w:rPr>
      </w:pPr>
      <w:r>
        <w:rPr>
          <w:rFonts w:ascii="Arial" w:eastAsia="MS Mincho" w:hAnsi="Arial" w:cs="Arial"/>
          <w:sz w:val="22"/>
          <w:szCs w:val="22"/>
        </w:rPr>
        <w:t xml:space="preserve">Apply to the bolts M16 </w:t>
      </w:r>
      <w:r w:rsidRPr="006E69F3">
        <w:rPr>
          <w:rFonts w:ascii="Arial" w:eastAsia="MS Mincho" w:hAnsi="Arial" w:cs="Arial"/>
          <w:sz w:val="22"/>
          <w:szCs w:val="22"/>
        </w:rPr>
        <w:t>8.8</w:t>
      </w:r>
      <w:r>
        <w:rPr>
          <w:rFonts w:ascii="Arial" w:eastAsia="MS Mincho" w:hAnsi="Arial" w:cs="Arial"/>
          <w:sz w:val="22"/>
          <w:szCs w:val="22"/>
        </w:rPr>
        <w:t xml:space="preserve"> </w:t>
      </w:r>
      <w:r w:rsidR="00783592" w:rsidRPr="006E69F3">
        <w:rPr>
          <w:rFonts w:ascii="Arial" w:eastAsia="MS Mincho" w:hAnsi="Arial" w:cs="Arial"/>
          <w:sz w:val="22"/>
          <w:szCs w:val="22"/>
        </w:rPr>
        <w:t>with a torque wrench</w:t>
      </w:r>
      <w:r w:rsidR="00783592">
        <w:rPr>
          <w:rFonts w:ascii="Arial" w:eastAsia="MS Mincho" w:hAnsi="Arial" w:cs="Arial"/>
          <w:sz w:val="22"/>
          <w:szCs w:val="22"/>
        </w:rPr>
        <w:t xml:space="preserve"> </w:t>
      </w:r>
      <w:r>
        <w:rPr>
          <w:rFonts w:ascii="Arial" w:eastAsia="MS Mincho" w:hAnsi="Arial" w:cs="Arial"/>
          <w:sz w:val="22"/>
          <w:szCs w:val="22"/>
        </w:rPr>
        <w:t xml:space="preserve">a torque of </w:t>
      </w:r>
      <w:r w:rsidRPr="006E69F3">
        <w:rPr>
          <w:rFonts w:ascii="Arial" w:eastAsia="MS Mincho" w:hAnsi="Arial" w:cs="Arial"/>
          <w:sz w:val="22"/>
          <w:szCs w:val="22"/>
        </w:rPr>
        <w:t>210</w:t>
      </w:r>
      <w:r>
        <w:rPr>
          <w:rFonts w:ascii="Arial" w:eastAsia="MS Mincho" w:hAnsi="Arial" w:cs="Arial"/>
          <w:sz w:val="22"/>
          <w:szCs w:val="22"/>
        </w:rPr>
        <w:t xml:space="preserve"> </w:t>
      </w:r>
      <w:r w:rsidRPr="006E69F3">
        <w:rPr>
          <w:rFonts w:ascii="Arial" w:eastAsia="MS Mincho" w:hAnsi="Arial" w:cs="Arial"/>
          <w:sz w:val="22"/>
          <w:szCs w:val="22"/>
        </w:rPr>
        <w:t xml:space="preserve">Nm </w:t>
      </w:r>
    </w:p>
    <w:p w14:paraId="49654557" w14:textId="0E86BF7F" w:rsidR="0052754B" w:rsidRPr="006E69F3" w:rsidRDefault="00783592" w:rsidP="00391839">
      <w:pPr>
        <w:spacing w:line="240" w:lineRule="auto"/>
        <w:rPr>
          <w:rFonts w:ascii="Arial" w:eastAsia="MS Mincho" w:hAnsi="Arial" w:cs="Arial"/>
          <w:sz w:val="22"/>
          <w:szCs w:val="22"/>
        </w:rPr>
      </w:pPr>
      <w:r>
        <w:rPr>
          <w:rFonts w:ascii="Arial" w:eastAsia="MS Mincho" w:hAnsi="Arial" w:cs="Arial"/>
          <w:sz w:val="22"/>
          <w:szCs w:val="22"/>
        </w:rPr>
        <w:t>(A</w:t>
      </w:r>
      <w:r w:rsidR="0052754B" w:rsidRPr="006E69F3">
        <w:rPr>
          <w:rFonts w:ascii="Arial" w:eastAsia="MS Mincho" w:hAnsi="Arial" w:cs="Arial"/>
          <w:sz w:val="22"/>
          <w:szCs w:val="22"/>
        </w:rPr>
        <w:t>ssum</w:t>
      </w:r>
      <w:r w:rsidR="0052754B">
        <w:rPr>
          <w:rFonts w:ascii="Arial" w:eastAsia="MS Mincho" w:hAnsi="Arial" w:cs="Arial"/>
          <w:sz w:val="22"/>
          <w:szCs w:val="22"/>
        </w:rPr>
        <w:t>pti</w:t>
      </w:r>
      <w:r w:rsidR="00D73FD0">
        <w:rPr>
          <w:rFonts w:ascii="Arial" w:eastAsia="MS Mincho" w:hAnsi="Arial" w:cs="Arial"/>
          <w:sz w:val="22"/>
          <w:szCs w:val="22"/>
        </w:rPr>
        <w:t>on: Friction Coefficient 0</w:t>
      </w:r>
      <w:proofErr w:type="gramStart"/>
      <w:r w:rsidR="00D73FD0">
        <w:rPr>
          <w:rFonts w:ascii="Arial" w:eastAsia="MS Mincho" w:hAnsi="Arial" w:cs="Arial"/>
          <w:sz w:val="22"/>
          <w:szCs w:val="22"/>
        </w:rPr>
        <w:t>,1</w:t>
      </w:r>
      <w:r>
        <w:rPr>
          <w:rFonts w:ascii="Arial" w:eastAsia="MS Mincho" w:hAnsi="Arial" w:cs="Arial"/>
          <w:sz w:val="22"/>
          <w:szCs w:val="22"/>
        </w:rPr>
        <w:t>4</w:t>
      </w:r>
      <w:proofErr w:type="gramEnd"/>
      <w:r>
        <w:rPr>
          <w:rFonts w:ascii="Arial" w:eastAsia="MS Mincho" w:hAnsi="Arial" w:cs="Arial"/>
          <w:sz w:val="22"/>
          <w:szCs w:val="22"/>
        </w:rPr>
        <w:t>).</w:t>
      </w:r>
    </w:p>
    <w:p w14:paraId="4D21EFF3" w14:textId="77777777" w:rsidR="0052754B" w:rsidRDefault="0052754B" w:rsidP="00391839">
      <w:pPr>
        <w:spacing w:line="240" w:lineRule="auto"/>
        <w:rPr>
          <w:rFonts w:ascii="Arial" w:eastAsia="MS Mincho" w:hAnsi="Arial" w:cs="Arial"/>
          <w:sz w:val="22"/>
          <w:szCs w:val="22"/>
        </w:rPr>
      </w:pPr>
      <w:r>
        <w:rPr>
          <w:rFonts w:ascii="Arial" w:eastAsia="MS Mincho" w:hAnsi="Arial" w:cs="Arial"/>
          <w:sz w:val="22"/>
          <w:szCs w:val="22"/>
        </w:rPr>
        <w:t>(</w:t>
      </w:r>
      <w:r w:rsidRPr="005970C0">
        <w:rPr>
          <w:rFonts w:ascii="Arial" w:eastAsia="MS Mincho" w:hAnsi="Arial" w:cs="Arial"/>
          <w:sz w:val="22"/>
          <w:szCs w:val="22"/>
        </w:rPr>
        <w:t>See Appendix Table 2</w:t>
      </w:r>
      <w:r>
        <w:rPr>
          <w:rFonts w:ascii="Arial" w:eastAsia="MS Mincho" w:hAnsi="Arial" w:cs="Arial"/>
          <w:sz w:val="22"/>
          <w:szCs w:val="22"/>
        </w:rPr>
        <w:t>)</w:t>
      </w:r>
      <w:r w:rsidRPr="005970C0">
        <w:rPr>
          <w:rFonts w:ascii="Arial" w:eastAsia="MS Mincho" w:hAnsi="Arial" w:cs="Arial"/>
          <w:sz w:val="22"/>
          <w:szCs w:val="22"/>
        </w:rPr>
        <w:t xml:space="preserve">  </w:t>
      </w:r>
      <w:r>
        <w:rPr>
          <w:rFonts w:ascii="Arial" w:eastAsia="MS Mincho" w:hAnsi="Arial" w:cs="Arial"/>
          <w:sz w:val="22"/>
          <w:szCs w:val="22"/>
        </w:rPr>
        <w:t>Tightening Forces in Nm According to:</w:t>
      </w:r>
    </w:p>
    <w:p w14:paraId="29FF12D9" w14:textId="77777777" w:rsidR="0052754B" w:rsidRDefault="0052754B" w:rsidP="00391839">
      <w:pPr>
        <w:spacing w:after="0" w:line="240" w:lineRule="auto"/>
        <w:rPr>
          <w:rFonts w:ascii="Arial" w:eastAsia="MS Mincho" w:hAnsi="Arial" w:cs="Arial"/>
          <w:sz w:val="22"/>
          <w:szCs w:val="22"/>
        </w:rPr>
      </w:pPr>
      <w:r>
        <w:rPr>
          <w:rFonts w:ascii="Arial" w:eastAsia="MS Mincho" w:hAnsi="Arial" w:cs="Arial"/>
          <w:sz w:val="22"/>
          <w:szCs w:val="22"/>
        </w:rPr>
        <w:t xml:space="preserve"> </w:t>
      </w:r>
      <w:r w:rsidRPr="00430B4B">
        <w:rPr>
          <w:rFonts w:ascii="Arial" w:eastAsia="MS Mincho" w:hAnsi="Arial" w:cs="Arial"/>
          <w:sz w:val="22"/>
          <w:szCs w:val="22"/>
        </w:rPr>
        <w:t>EN 13001-3-1:2012+a2:2018 Cranes General Design Part3-1: Limit States and proof competence of steel structure.</w:t>
      </w:r>
    </w:p>
    <w:p w14:paraId="44E0BC6C" w14:textId="77777777" w:rsidR="004836C1" w:rsidRPr="006E69F3" w:rsidRDefault="004836C1" w:rsidP="00391839">
      <w:pPr>
        <w:spacing w:after="0" w:line="240" w:lineRule="auto"/>
        <w:rPr>
          <w:rFonts w:ascii="Arial" w:eastAsia="MS Mincho" w:hAnsi="Arial" w:cs="Arial"/>
          <w:sz w:val="22"/>
          <w:szCs w:val="22"/>
        </w:rPr>
      </w:pPr>
    </w:p>
    <w:p w14:paraId="26DFA826" w14:textId="613A2BB3" w:rsidR="00F80E45" w:rsidRDefault="00F80E45" w:rsidP="00994397">
      <w:pPr>
        <w:spacing w:after="0" w:line="240" w:lineRule="auto"/>
        <w:jc w:val="center"/>
        <w:rPr>
          <w:rFonts w:ascii="Arial" w:eastAsia="MS Mincho" w:hAnsi="Arial" w:cs="Arial"/>
          <w:b/>
          <w:noProof/>
          <w:sz w:val="22"/>
          <w:szCs w:val="22"/>
          <w:lang w:val="en-US" w:eastAsia="el-GR"/>
        </w:rPr>
      </w:pPr>
    </w:p>
    <w:p w14:paraId="2A7FC262" w14:textId="77777777" w:rsidR="00BB5090" w:rsidRPr="00BB5090" w:rsidRDefault="00BB5090" w:rsidP="00994397">
      <w:pPr>
        <w:spacing w:after="0" w:line="240" w:lineRule="auto"/>
        <w:jc w:val="center"/>
        <w:rPr>
          <w:rFonts w:ascii="Arial" w:eastAsia="MS Mincho" w:hAnsi="Arial" w:cs="Arial"/>
          <w:b/>
          <w:sz w:val="22"/>
          <w:szCs w:val="22"/>
          <w:lang w:val="en-US"/>
        </w:rPr>
      </w:pPr>
    </w:p>
    <w:p w14:paraId="2E269CE0" w14:textId="35279ACC" w:rsidR="004736C5" w:rsidRPr="00D7418A" w:rsidRDefault="004736C5" w:rsidP="00D7418A">
      <w:pPr>
        <w:pStyle w:val="2"/>
        <w:rPr>
          <w:rFonts w:ascii="Arial" w:hAnsi="Arial" w:cs="Arial"/>
          <w:b/>
          <w:color w:val="auto"/>
          <w:sz w:val="28"/>
          <w:szCs w:val="28"/>
          <w:lang w:val="en-US"/>
        </w:rPr>
      </w:pPr>
      <w:bookmarkStart w:id="16" w:name="_Toc63008257"/>
      <w:proofErr w:type="gramStart"/>
      <w:r w:rsidRPr="00D7418A">
        <w:rPr>
          <w:rFonts w:ascii="Arial" w:hAnsi="Arial" w:cs="Arial"/>
          <w:b/>
          <w:color w:val="auto"/>
          <w:sz w:val="28"/>
          <w:szCs w:val="28"/>
          <w:lang w:val="en-US"/>
        </w:rPr>
        <w:t>6</w:t>
      </w:r>
      <w:r w:rsidRPr="006B458E">
        <w:rPr>
          <w:rFonts w:ascii="Arial" w:hAnsi="Arial" w:cs="Arial"/>
          <w:b/>
          <w:color w:val="auto"/>
          <w:sz w:val="28"/>
          <w:szCs w:val="28"/>
          <w:vertAlign w:val="superscript"/>
          <w:lang w:val="en-US"/>
        </w:rPr>
        <w:t>th</w:t>
      </w:r>
      <w:r w:rsidR="006B458E">
        <w:rPr>
          <w:rFonts w:ascii="Arial" w:hAnsi="Arial" w:cs="Arial"/>
          <w:b/>
          <w:color w:val="auto"/>
          <w:sz w:val="28"/>
          <w:szCs w:val="28"/>
          <w:lang w:val="en-US"/>
        </w:rPr>
        <w:t xml:space="preserve"> </w:t>
      </w:r>
      <w:r w:rsidR="00D7418A" w:rsidRPr="00D7418A">
        <w:rPr>
          <w:rFonts w:ascii="Arial" w:hAnsi="Arial" w:cs="Arial"/>
          <w:b/>
          <w:color w:val="auto"/>
          <w:sz w:val="28"/>
          <w:szCs w:val="28"/>
          <w:lang w:val="en-US"/>
        </w:rPr>
        <w:t>Step.</w:t>
      </w:r>
      <w:proofErr w:type="gramEnd"/>
      <w:r w:rsidR="00D7418A" w:rsidRPr="00D7418A">
        <w:rPr>
          <w:rFonts w:ascii="Arial" w:hAnsi="Arial" w:cs="Arial"/>
          <w:b/>
          <w:color w:val="auto"/>
          <w:sz w:val="28"/>
          <w:szCs w:val="28"/>
          <w:lang w:val="en-US"/>
        </w:rPr>
        <w:t xml:space="preserve"> </w:t>
      </w:r>
      <w:proofErr w:type="gramStart"/>
      <w:r w:rsidR="00D7418A" w:rsidRPr="00D7418A">
        <w:rPr>
          <w:rFonts w:ascii="Arial" w:hAnsi="Arial" w:cs="Arial"/>
          <w:b/>
          <w:color w:val="auto"/>
          <w:sz w:val="28"/>
          <w:szCs w:val="28"/>
          <w:lang w:val="en-US"/>
        </w:rPr>
        <w:t>Wheels alignment.</w:t>
      </w:r>
      <w:bookmarkEnd w:id="16"/>
      <w:proofErr w:type="gramEnd"/>
    </w:p>
    <w:p w14:paraId="2927C5A2" w14:textId="440EBAD6" w:rsidR="00F47881" w:rsidRDefault="00F47881" w:rsidP="004736C5">
      <w:pPr>
        <w:jc w:val="both"/>
        <w:rPr>
          <w:rFonts w:ascii="Arial" w:hAnsi="Arial" w:cs="Arial"/>
          <w:sz w:val="22"/>
          <w:szCs w:val="22"/>
        </w:rPr>
      </w:pPr>
      <w:r>
        <w:rPr>
          <w:rFonts w:ascii="Arial" w:hAnsi="Arial" w:cs="Arial"/>
          <w:sz w:val="22"/>
          <w:szCs w:val="22"/>
        </w:rPr>
        <w:t>F</w:t>
      </w:r>
      <w:r w:rsidR="006A2E8E">
        <w:rPr>
          <w:rFonts w:ascii="Arial" w:hAnsi="Arial" w:cs="Arial"/>
          <w:sz w:val="22"/>
          <w:szCs w:val="22"/>
        </w:rPr>
        <w:t xml:space="preserve">ollowing </w:t>
      </w:r>
      <w:r w:rsidR="00553BF6">
        <w:rPr>
          <w:rFonts w:ascii="Arial" w:hAnsi="Arial" w:cs="Arial"/>
          <w:sz w:val="22"/>
          <w:szCs w:val="22"/>
        </w:rPr>
        <w:t xml:space="preserve">bogies assemblies please </w:t>
      </w:r>
      <w:proofErr w:type="gramStart"/>
      <w:r w:rsidR="00553BF6">
        <w:rPr>
          <w:rFonts w:ascii="Arial" w:hAnsi="Arial" w:cs="Arial"/>
          <w:sz w:val="22"/>
          <w:szCs w:val="22"/>
        </w:rPr>
        <w:t>proceed</w:t>
      </w:r>
      <w:proofErr w:type="gramEnd"/>
      <w:r>
        <w:rPr>
          <w:rFonts w:ascii="Arial" w:hAnsi="Arial" w:cs="Arial"/>
          <w:sz w:val="22"/>
          <w:szCs w:val="22"/>
        </w:rPr>
        <w:t xml:space="preserve"> with the wheels alignment according to FEM 1.001 3</w:t>
      </w:r>
      <w:r w:rsidRPr="00F47881">
        <w:rPr>
          <w:rFonts w:ascii="Arial" w:hAnsi="Arial" w:cs="Arial"/>
          <w:sz w:val="22"/>
          <w:szCs w:val="22"/>
          <w:vertAlign w:val="superscript"/>
        </w:rPr>
        <w:t>rd</w:t>
      </w:r>
      <w:r>
        <w:rPr>
          <w:rFonts w:ascii="Arial" w:hAnsi="Arial" w:cs="Arial"/>
          <w:sz w:val="22"/>
          <w:szCs w:val="22"/>
        </w:rPr>
        <w:t xml:space="preserve"> edition.</w:t>
      </w:r>
    </w:p>
    <w:p w14:paraId="20A0CB3B" w14:textId="0418CA19" w:rsidR="00FA7E31" w:rsidRPr="005A3C38" w:rsidRDefault="00755D6D" w:rsidP="00FA7E31">
      <w:pPr>
        <w:ind w:left="-426"/>
        <w:rPr>
          <w:rFonts w:ascii="Arial" w:hAnsi="Arial" w:cs="Arial"/>
          <w:sz w:val="22"/>
          <w:szCs w:val="22"/>
        </w:rPr>
      </w:pPr>
      <w:r w:rsidRPr="005A3C38">
        <w:rPr>
          <w:rFonts w:ascii="Arial" w:hAnsi="Arial" w:cs="Arial"/>
          <w:sz w:val="22"/>
          <w:szCs w:val="22"/>
        </w:rPr>
        <w:t xml:space="preserve">Deliverables </w:t>
      </w:r>
      <w:r w:rsidR="0078727D" w:rsidRPr="005A3C38">
        <w:rPr>
          <w:rFonts w:ascii="Arial" w:hAnsi="Arial" w:cs="Arial"/>
          <w:sz w:val="22"/>
          <w:szCs w:val="22"/>
        </w:rPr>
        <w:t xml:space="preserve">to PPA </w:t>
      </w:r>
      <w:r w:rsidRPr="005A3C38">
        <w:rPr>
          <w:rFonts w:ascii="Arial" w:hAnsi="Arial" w:cs="Arial"/>
          <w:sz w:val="22"/>
          <w:szCs w:val="22"/>
        </w:rPr>
        <w:t xml:space="preserve">after the </w:t>
      </w:r>
      <w:r w:rsidR="007D49EF" w:rsidRPr="005A3C38">
        <w:rPr>
          <w:rFonts w:ascii="Arial" w:hAnsi="Arial" w:cs="Arial"/>
          <w:sz w:val="22"/>
          <w:szCs w:val="22"/>
        </w:rPr>
        <w:t>completion</w:t>
      </w:r>
      <w:r w:rsidRPr="005A3C38">
        <w:rPr>
          <w:rFonts w:ascii="Arial" w:hAnsi="Arial" w:cs="Arial"/>
          <w:sz w:val="22"/>
          <w:szCs w:val="22"/>
        </w:rPr>
        <w:t xml:space="preserve"> of the repair</w:t>
      </w:r>
      <w:r w:rsidR="007D49EF" w:rsidRPr="005A3C38">
        <w:rPr>
          <w:rFonts w:ascii="Arial" w:hAnsi="Arial" w:cs="Arial"/>
          <w:sz w:val="22"/>
          <w:szCs w:val="22"/>
        </w:rPr>
        <w:t xml:space="preserve"> works</w:t>
      </w:r>
      <w:r w:rsidRPr="005A3C38">
        <w:rPr>
          <w:rFonts w:ascii="Arial" w:hAnsi="Arial" w:cs="Arial"/>
          <w:sz w:val="22"/>
          <w:szCs w:val="22"/>
        </w:rPr>
        <w:t xml:space="preserve"> for each RMG</w:t>
      </w:r>
      <w:r w:rsidR="00FB2664">
        <w:rPr>
          <w:rFonts w:ascii="Arial" w:hAnsi="Arial" w:cs="Arial"/>
          <w:sz w:val="22"/>
          <w:szCs w:val="22"/>
        </w:rPr>
        <w:t>.</w:t>
      </w:r>
    </w:p>
    <w:p w14:paraId="5D236DC9" w14:textId="64EEDFDC" w:rsidR="0031052C" w:rsidRDefault="00F475E6" w:rsidP="00D06194">
      <w:pPr>
        <w:pStyle w:val="a9"/>
        <w:numPr>
          <w:ilvl w:val="0"/>
          <w:numId w:val="6"/>
        </w:numPr>
        <w:rPr>
          <w:rFonts w:ascii="Arial" w:hAnsi="Arial" w:cs="Arial"/>
          <w:lang w:val="en-US"/>
        </w:rPr>
      </w:pPr>
      <w:r w:rsidRPr="007D4230">
        <w:rPr>
          <w:rFonts w:ascii="Arial" w:hAnsi="Arial" w:cs="Arial"/>
          <w:lang w:val="en-US"/>
        </w:rPr>
        <w:t>ALL</w:t>
      </w:r>
      <w:r w:rsidR="0031052C" w:rsidRPr="007D4230">
        <w:rPr>
          <w:rFonts w:ascii="Arial" w:hAnsi="Arial" w:cs="Arial"/>
          <w:lang w:val="en-US"/>
        </w:rPr>
        <w:t xml:space="preserve"> certi</w:t>
      </w:r>
      <w:r w:rsidRPr="007D4230">
        <w:rPr>
          <w:rFonts w:ascii="Arial" w:hAnsi="Arial" w:cs="Arial"/>
          <w:lang w:val="en-US"/>
        </w:rPr>
        <w:t>ficates f</w:t>
      </w:r>
      <w:r w:rsidR="0031052C" w:rsidRPr="007D4230">
        <w:rPr>
          <w:rFonts w:ascii="Arial" w:hAnsi="Arial" w:cs="Arial"/>
          <w:lang w:val="en-US"/>
        </w:rPr>
        <w:t>r</w:t>
      </w:r>
      <w:r w:rsidRPr="007D4230">
        <w:rPr>
          <w:rFonts w:ascii="Arial" w:hAnsi="Arial" w:cs="Arial"/>
          <w:lang w:val="en-US"/>
        </w:rPr>
        <w:t>om</w:t>
      </w:r>
      <w:r w:rsidR="0031052C" w:rsidRPr="007D4230">
        <w:rPr>
          <w:rFonts w:ascii="Arial" w:hAnsi="Arial" w:cs="Arial"/>
          <w:lang w:val="en-US"/>
        </w:rPr>
        <w:t xml:space="preserve"> the supplier of the Steel Plates</w:t>
      </w:r>
      <w:r w:rsidR="00BC5D42">
        <w:rPr>
          <w:rFonts w:ascii="Arial" w:hAnsi="Arial" w:cs="Arial"/>
          <w:lang w:val="en-US"/>
        </w:rPr>
        <w:t>, welding materials</w:t>
      </w:r>
      <w:r w:rsidR="007045E8">
        <w:rPr>
          <w:rFonts w:ascii="Arial" w:hAnsi="Arial" w:cs="Arial"/>
          <w:lang w:val="en-US"/>
        </w:rPr>
        <w:t xml:space="preserve"> and </w:t>
      </w:r>
      <w:r w:rsidR="007045E8" w:rsidRPr="007D4230">
        <w:rPr>
          <w:rFonts w:ascii="Arial" w:hAnsi="Arial" w:cs="Arial"/>
          <w:lang w:val="en-US"/>
        </w:rPr>
        <w:t>steel</w:t>
      </w:r>
      <w:r w:rsidR="0031052C" w:rsidRPr="007D4230">
        <w:rPr>
          <w:rFonts w:ascii="Arial" w:hAnsi="Arial" w:cs="Arial"/>
          <w:lang w:val="en-US"/>
        </w:rPr>
        <w:t xml:space="preserve"> parts </w:t>
      </w:r>
      <w:r w:rsidR="007D4230" w:rsidRPr="007D4230">
        <w:rPr>
          <w:rFonts w:ascii="Arial" w:hAnsi="Arial" w:cs="Arial"/>
          <w:lang w:val="en-US"/>
        </w:rPr>
        <w:t>for each RMG separately</w:t>
      </w:r>
      <w:r w:rsidRPr="007D4230">
        <w:rPr>
          <w:rFonts w:ascii="Arial" w:hAnsi="Arial" w:cs="Arial"/>
          <w:lang w:val="en-US"/>
        </w:rPr>
        <w:t>.</w:t>
      </w:r>
    </w:p>
    <w:p w14:paraId="3DD51451" w14:textId="722F2924" w:rsidR="00C37C0D" w:rsidRPr="00C37C0D" w:rsidRDefault="00C37C0D" w:rsidP="00D06194">
      <w:pPr>
        <w:pStyle w:val="a9"/>
        <w:numPr>
          <w:ilvl w:val="0"/>
          <w:numId w:val="6"/>
        </w:numPr>
        <w:rPr>
          <w:rFonts w:ascii="Arial" w:hAnsi="Arial" w:cs="Arial"/>
          <w:lang w:val="en-US"/>
        </w:rPr>
      </w:pPr>
      <w:r w:rsidRPr="00C37C0D">
        <w:rPr>
          <w:rFonts w:ascii="Arial" w:hAnsi="Arial" w:cs="Arial"/>
          <w:lang w:val="en-US"/>
        </w:rPr>
        <w:t>Welder</w:t>
      </w:r>
      <w:r w:rsidR="00D74E1A">
        <w:rPr>
          <w:rFonts w:ascii="Arial" w:hAnsi="Arial" w:cs="Arial"/>
          <w:lang w:val="en-US"/>
        </w:rPr>
        <w:t>’s</w:t>
      </w:r>
      <w:r w:rsidRPr="00C37C0D">
        <w:rPr>
          <w:rFonts w:ascii="Arial" w:hAnsi="Arial" w:cs="Arial"/>
          <w:lang w:val="en-US"/>
        </w:rPr>
        <w:t xml:space="preserve"> certificate in force. </w:t>
      </w:r>
    </w:p>
    <w:p w14:paraId="3EE969AC" w14:textId="02AB96C8" w:rsidR="007D4230" w:rsidRDefault="002606E7" w:rsidP="00D06194">
      <w:pPr>
        <w:pStyle w:val="a9"/>
        <w:numPr>
          <w:ilvl w:val="0"/>
          <w:numId w:val="6"/>
        </w:numPr>
        <w:rPr>
          <w:rFonts w:ascii="Arial" w:hAnsi="Arial" w:cs="Arial"/>
          <w:lang w:val="en-US"/>
        </w:rPr>
      </w:pPr>
      <w:r w:rsidRPr="00BC5D42">
        <w:rPr>
          <w:rFonts w:ascii="Arial" w:hAnsi="Arial" w:cs="Arial"/>
          <w:lang w:val="en-US"/>
        </w:rPr>
        <w:t xml:space="preserve">ALL </w:t>
      </w:r>
      <w:r w:rsidR="0078727D" w:rsidRPr="00BC5D42">
        <w:rPr>
          <w:rFonts w:ascii="Arial" w:hAnsi="Arial" w:cs="Arial"/>
          <w:lang w:val="en-US"/>
        </w:rPr>
        <w:t>results from</w:t>
      </w:r>
      <w:r w:rsidRPr="00BC5D42">
        <w:rPr>
          <w:rFonts w:ascii="Arial" w:hAnsi="Arial" w:cs="Arial"/>
          <w:lang w:val="en-US"/>
        </w:rPr>
        <w:t xml:space="preserve"> </w:t>
      </w:r>
      <w:proofErr w:type="gramStart"/>
      <w:r w:rsidRPr="00BC5D42">
        <w:rPr>
          <w:rFonts w:ascii="Arial" w:hAnsi="Arial" w:cs="Arial"/>
          <w:lang w:val="en-US"/>
        </w:rPr>
        <w:t>NDT’s</w:t>
      </w:r>
      <w:proofErr w:type="gramEnd"/>
      <w:r w:rsidRPr="002A1F81">
        <w:rPr>
          <w:rFonts w:ascii="Arial" w:hAnsi="Arial" w:cs="Arial"/>
          <w:lang w:val="en-US"/>
        </w:rPr>
        <w:t xml:space="preserve"> </w:t>
      </w:r>
      <w:r w:rsidRPr="007D4230">
        <w:rPr>
          <w:rFonts w:ascii="Arial" w:hAnsi="Arial" w:cs="Arial"/>
          <w:lang w:val="en-US"/>
        </w:rPr>
        <w:t>for each RMG separately</w:t>
      </w:r>
      <w:r w:rsidR="0078727D">
        <w:rPr>
          <w:rFonts w:ascii="Arial" w:hAnsi="Arial" w:cs="Arial"/>
          <w:lang w:val="en-US"/>
        </w:rPr>
        <w:t>.</w:t>
      </w:r>
    </w:p>
    <w:p w14:paraId="77F8BCA7" w14:textId="62EC9468" w:rsidR="00D7418A" w:rsidRPr="002A1F81" w:rsidRDefault="00D7418A" w:rsidP="00D06194">
      <w:pPr>
        <w:pStyle w:val="a9"/>
        <w:numPr>
          <w:ilvl w:val="0"/>
          <w:numId w:val="6"/>
        </w:numPr>
        <w:rPr>
          <w:rFonts w:ascii="Arial" w:hAnsi="Arial" w:cs="Arial"/>
          <w:lang w:val="en-US"/>
        </w:rPr>
      </w:pPr>
      <w:r>
        <w:rPr>
          <w:rFonts w:ascii="Arial" w:hAnsi="Arial" w:cs="Arial"/>
          <w:lang w:val="en-US"/>
        </w:rPr>
        <w:t>Measurements of Trolley wheels.</w:t>
      </w:r>
    </w:p>
    <w:p w14:paraId="6D30063A" w14:textId="77777777" w:rsidR="00FA7E31" w:rsidRPr="0031052C" w:rsidRDefault="00FA7E31" w:rsidP="00FA7E31">
      <w:pPr>
        <w:ind w:left="-426"/>
      </w:pPr>
    </w:p>
    <w:p w14:paraId="666BE1F8" w14:textId="77777777" w:rsidR="00FA7E31" w:rsidRDefault="00FA7E31" w:rsidP="00FA7E31">
      <w:pPr>
        <w:ind w:left="-426"/>
      </w:pPr>
    </w:p>
    <w:p w14:paraId="29063E56" w14:textId="77777777" w:rsidR="00D7418A" w:rsidRDefault="00D7418A" w:rsidP="00FA7E31">
      <w:pPr>
        <w:ind w:left="-426"/>
      </w:pPr>
    </w:p>
    <w:p w14:paraId="6F9239F0" w14:textId="77777777" w:rsidR="00D7418A" w:rsidRDefault="00D7418A" w:rsidP="00FA7E31">
      <w:pPr>
        <w:ind w:left="-426"/>
      </w:pPr>
    </w:p>
    <w:p w14:paraId="57C59E14" w14:textId="77777777" w:rsidR="00D7418A" w:rsidRDefault="00D7418A" w:rsidP="00FA7E31">
      <w:pPr>
        <w:ind w:left="-426"/>
      </w:pPr>
    </w:p>
    <w:p w14:paraId="5637AC24" w14:textId="77777777" w:rsidR="00F1768C" w:rsidRDefault="00F1768C" w:rsidP="00FA7E31">
      <w:pPr>
        <w:ind w:left="-426"/>
      </w:pPr>
    </w:p>
    <w:p w14:paraId="534E42B3" w14:textId="77777777" w:rsidR="00D7418A" w:rsidRDefault="00D7418A" w:rsidP="00FA7E31">
      <w:pPr>
        <w:ind w:left="-426"/>
      </w:pPr>
    </w:p>
    <w:p w14:paraId="051C46F8" w14:textId="73872185" w:rsidR="00FA7E31" w:rsidRPr="00D7418A" w:rsidRDefault="0004520F" w:rsidP="00D7418A">
      <w:pPr>
        <w:pStyle w:val="2"/>
        <w:rPr>
          <w:rFonts w:ascii="Arial" w:hAnsi="Arial" w:cs="Arial"/>
          <w:b/>
          <w:color w:val="auto"/>
          <w:sz w:val="28"/>
          <w:szCs w:val="28"/>
          <w:lang w:val="en-US"/>
        </w:rPr>
      </w:pPr>
      <w:bookmarkStart w:id="17" w:name="_Toc63008258"/>
      <w:r w:rsidRPr="00D7418A">
        <w:rPr>
          <w:rFonts w:ascii="Arial" w:hAnsi="Arial" w:cs="Arial"/>
          <w:b/>
          <w:color w:val="auto"/>
          <w:sz w:val="28"/>
          <w:szCs w:val="28"/>
          <w:lang w:val="en-US"/>
        </w:rPr>
        <w:lastRenderedPageBreak/>
        <w:t>Annex</w:t>
      </w:r>
      <w:r w:rsidR="00822473" w:rsidRPr="00D7418A">
        <w:rPr>
          <w:rFonts w:ascii="Arial" w:hAnsi="Arial" w:cs="Arial"/>
          <w:b/>
          <w:color w:val="auto"/>
          <w:sz w:val="28"/>
          <w:szCs w:val="28"/>
          <w:lang w:val="en-US"/>
        </w:rPr>
        <w:t xml:space="preserve"> A</w:t>
      </w:r>
      <w:bookmarkEnd w:id="17"/>
    </w:p>
    <w:p w14:paraId="424EF32E" w14:textId="77777777" w:rsidR="00FD327F" w:rsidRPr="00D7418A" w:rsidRDefault="00FD327F" w:rsidP="00D06194">
      <w:pPr>
        <w:pStyle w:val="2"/>
        <w:numPr>
          <w:ilvl w:val="0"/>
          <w:numId w:val="10"/>
        </w:numPr>
        <w:rPr>
          <w:rFonts w:ascii="Arial" w:eastAsia="MS Mincho" w:hAnsi="Arial" w:cs="Arial"/>
          <w:b/>
          <w:color w:val="auto"/>
          <w:sz w:val="28"/>
          <w:szCs w:val="28"/>
        </w:rPr>
      </w:pPr>
      <w:bookmarkStart w:id="18" w:name="_Toc63008259"/>
      <w:r w:rsidRPr="00D7418A">
        <w:rPr>
          <w:rFonts w:ascii="Arial" w:eastAsia="MS Mincho" w:hAnsi="Arial" w:cs="Arial"/>
          <w:b/>
          <w:color w:val="auto"/>
          <w:sz w:val="28"/>
          <w:szCs w:val="28"/>
        </w:rPr>
        <w:t>SURFACE PREPARATION</w:t>
      </w:r>
      <w:bookmarkEnd w:id="18"/>
    </w:p>
    <w:p w14:paraId="69D3F896" w14:textId="77777777" w:rsidR="00FD327F" w:rsidRPr="00AC6D60" w:rsidRDefault="00FD327F" w:rsidP="00FD327F">
      <w:pPr>
        <w:pStyle w:val="a9"/>
        <w:autoSpaceDE w:val="0"/>
        <w:autoSpaceDN w:val="0"/>
        <w:adjustRightInd w:val="0"/>
        <w:rPr>
          <w:rFonts w:ascii="Arial" w:eastAsia="MS Mincho" w:hAnsi="Arial" w:cs="Arial"/>
          <w:b/>
        </w:rPr>
      </w:pPr>
    </w:p>
    <w:p w14:paraId="03F47A46" w14:textId="77777777" w:rsidR="00FD327F" w:rsidRPr="00D41714" w:rsidRDefault="00FD327F" w:rsidP="00FD327F">
      <w:pPr>
        <w:autoSpaceDE w:val="0"/>
        <w:autoSpaceDN w:val="0"/>
        <w:adjustRightInd w:val="0"/>
        <w:spacing w:after="0"/>
        <w:jc w:val="both"/>
        <w:rPr>
          <w:rFonts w:ascii="Arial" w:hAnsi="Arial" w:cs="Arial"/>
          <w:sz w:val="22"/>
          <w:szCs w:val="22"/>
        </w:rPr>
      </w:pPr>
      <w:r w:rsidRPr="00D41714">
        <w:rPr>
          <w:rFonts w:ascii="Arial" w:hAnsi="Arial" w:cs="Arial"/>
          <w:sz w:val="22"/>
          <w:szCs w:val="22"/>
        </w:rPr>
        <w:t>The painting of the main steel structure will be executed after all oils, humidity and residues have  previously been removed, and after it has been subjected to SA 2 ½ sandblasting according to Swedish regulations SIS 055900 or ISO 8501-1/1998, in accordance with the paint manufactures recommendations. Where shot blasting is not practical, chipping, hammering, scrapping and wire brushing may be employed subject to approval of PPA. Oils and greases shall be removed by suitable solvents.</w:t>
      </w:r>
    </w:p>
    <w:p w14:paraId="5503727F" w14:textId="77777777" w:rsidR="00FD327F" w:rsidRPr="00D41714" w:rsidRDefault="00FD327F" w:rsidP="00FD327F">
      <w:pPr>
        <w:autoSpaceDE w:val="0"/>
        <w:autoSpaceDN w:val="0"/>
        <w:adjustRightInd w:val="0"/>
        <w:spacing w:after="0"/>
        <w:jc w:val="both"/>
        <w:rPr>
          <w:rFonts w:ascii="Arial" w:hAnsi="Arial" w:cs="Arial"/>
          <w:sz w:val="22"/>
          <w:szCs w:val="22"/>
        </w:rPr>
      </w:pPr>
    </w:p>
    <w:p w14:paraId="004C4C48" w14:textId="77777777" w:rsidR="00FD327F" w:rsidRPr="00D41714" w:rsidRDefault="00FD327F" w:rsidP="00FD327F">
      <w:pPr>
        <w:autoSpaceDE w:val="0"/>
        <w:autoSpaceDN w:val="0"/>
        <w:adjustRightInd w:val="0"/>
        <w:spacing w:after="0"/>
        <w:jc w:val="both"/>
        <w:rPr>
          <w:rFonts w:ascii="Arial" w:hAnsi="Arial" w:cs="Arial"/>
          <w:sz w:val="22"/>
          <w:szCs w:val="22"/>
        </w:rPr>
      </w:pPr>
      <w:r w:rsidRPr="00D41714">
        <w:rPr>
          <w:rFonts w:ascii="Arial" w:hAnsi="Arial" w:cs="Arial"/>
          <w:sz w:val="22"/>
          <w:szCs w:val="22"/>
        </w:rPr>
        <w:t>The following systems shall be adopted:</w:t>
      </w:r>
    </w:p>
    <w:p w14:paraId="0A1706FA" w14:textId="77777777" w:rsidR="00FD327F" w:rsidRPr="00D41714" w:rsidRDefault="00FD327F" w:rsidP="00FD327F">
      <w:pPr>
        <w:autoSpaceDE w:val="0"/>
        <w:autoSpaceDN w:val="0"/>
        <w:adjustRightInd w:val="0"/>
        <w:spacing w:after="0"/>
        <w:jc w:val="both"/>
        <w:rPr>
          <w:rFonts w:ascii="Arial" w:hAnsi="Arial" w:cs="Arial"/>
          <w:sz w:val="22"/>
          <w:szCs w:val="22"/>
        </w:rPr>
      </w:pPr>
    </w:p>
    <w:p w14:paraId="30736DBA" w14:textId="77777777" w:rsidR="00FD327F" w:rsidRPr="00D41714" w:rsidRDefault="00FD327F" w:rsidP="00D06194">
      <w:pPr>
        <w:pStyle w:val="a9"/>
        <w:numPr>
          <w:ilvl w:val="0"/>
          <w:numId w:val="9"/>
        </w:numPr>
        <w:autoSpaceDE w:val="0"/>
        <w:autoSpaceDN w:val="0"/>
        <w:adjustRightInd w:val="0"/>
        <w:jc w:val="both"/>
        <w:rPr>
          <w:rFonts w:ascii="Arial" w:hAnsi="Arial" w:cs="Arial"/>
        </w:rPr>
      </w:pPr>
      <w:r w:rsidRPr="00D41714">
        <w:rPr>
          <w:rFonts w:ascii="Arial" w:hAnsi="Arial" w:cs="Arial"/>
        </w:rPr>
        <w:t>Washing (water cleaning);</w:t>
      </w:r>
    </w:p>
    <w:p w14:paraId="574556AB" w14:textId="77777777" w:rsidR="00FD327F" w:rsidRPr="00D41714" w:rsidRDefault="00FD327F" w:rsidP="00D06194">
      <w:pPr>
        <w:pStyle w:val="a9"/>
        <w:numPr>
          <w:ilvl w:val="0"/>
          <w:numId w:val="9"/>
        </w:numPr>
        <w:autoSpaceDE w:val="0"/>
        <w:autoSpaceDN w:val="0"/>
        <w:adjustRightInd w:val="0"/>
        <w:jc w:val="both"/>
        <w:rPr>
          <w:rFonts w:ascii="Arial" w:hAnsi="Arial" w:cs="Arial"/>
        </w:rPr>
      </w:pPr>
      <w:r w:rsidRPr="00D41714">
        <w:rPr>
          <w:rFonts w:ascii="Arial" w:hAnsi="Arial" w:cs="Arial"/>
        </w:rPr>
        <w:t xml:space="preserve">Mechanical </w:t>
      </w:r>
      <w:r w:rsidRPr="0081292A">
        <w:rPr>
          <w:rFonts w:ascii="Arial" w:hAnsi="Arial" w:cs="Arial"/>
          <w:lang w:val="en-GB"/>
        </w:rPr>
        <w:t>or</w:t>
      </w:r>
      <w:r w:rsidRPr="00D41714">
        <w:rPr>
          <w:rFonts w:ascii="Arial" w:hAnsi="Arial" w:cs="Arial"/>
        </w:rPr>
        <w:t xml:space="preserve"> manual preparation;</w:t>
      </w:r>
    </w:p>
    <w:p w14:paraId="1A1AD479" w14:textId="77777777" w:rsidR="00FD327F" w:rsidRPr="00D41714" w:rsidRDefault="00FD327F" w:rsidP="00D06194">
      <w:pPr>
        <w:pStyle w:val="a9"/>
        <w:numPr>
          <w:ilvl w:val="0"/>
          <w:numId w:val="9"/>
        </w:numPr>
        <w:autoSpaceDE w:val="0"/>
        <w:autoSpaceDN w:val="0"/>
        <w:adjustRightInd w:val="0"/>
        <w:jc w:val="both"/>
        <w:rPr>
          <w:rFonts w:ascii="Arial" w:hAnsi="Arial" w:cs="Arial"/>
        </w:rPr>
      </w:pPr>
      <w:r w:rsidRPr="00D41714">
        <w:rPr>
          <w:rFonts w:ascii="Arial" w:hAnsi="Arial" w:cs="Arial"/>
        </w:rPr>
        <w:t>Preparation by sandblasting.</w:t>
      </w:r>
    </w:p>
    <w:p w14:paraId="1255E8CC" w14:textId="77777777" w:rsidR="00FD327F" w:rsidRPr="00307925" w:rsidRDefault="00FD327F" w:rsidP="00FD327F">
      <w:pPr>
        <w:autoSpaceDE w:val="0"/>
        <w:autoSpaceDN w:val="0"/>
        <w:adjustRightInd w:val="0"/>
        <w:spacing w:after="0"/>
        <w:jc w:val="both"/>
        <w:rPr>
          <w:rFonts w:ascii="Tahoma" w:hAnsi="Tahoma" w:cs="Tahoma"/>
        </w:rPr>
      </w:pPr>
    </w:p>
    <w:p w14:paraId="4FF7039D" w14:textId="6E234EA0" w:rsidR="00FD327F" w:rsidRPr="00D7418A" w:rsidRDefault="00FD327F" w:rsidP="00D06194">
      <w:pPr>
        <w:pStyle w:val="2"/>
        <w:numPr>
          <w:ilvl w:val="0"/>
          <w:numId w:val="10"/>
        </w:numPr>
        <w:rPr>
          <w:rFonts w:ascii="Arial" w:eastAsia="MS Mincho" w:hAnsi="Arial" w:cs="Arial"/>
          <w:b/>
          <w:color w:val="auto"/>
          <w:sz w:val="28"/>
          <w:szCs w:val="28"/>
        </w:rPr>
      </w:pPr>
      <w:bookmarkStart w:id="19" w:name="_Toc63008260"/>
      <w:r w:rsidRPr="00D7418A">
        <w:rPr>
          <w:rFonts w:ascii="Arial" w:eastAsia="MS Mincho" w:hAnsi="Arial" w:cs="Arial"/>
          <w:b/>
          <w:color w:val="auto"/>
          <w:sz w:val="28"/>
          <w:szCs w:val="28"/>
        </w:rPr>
        <w:t>PAINTING PROCESS</w:t>
      </w:r>
      <w:bookmarkEnd w:id="19"/>
    </w:p>
    <w:p w14:paraId="52526C56" w14:textId="77777777" w:rsidR="00FD327F" w:rsidRDefault="00FD327F" w:rsidP="00FD327F">
      <w:pPr>
        <w:autoSpaceDE w:val="0"/>
        <w:autoSpaceDN w:val="0"/>
        <w:adjustRightInd w:val="0"/>
        <w:spacing w:after="0" w:line="240" w:lineRule="auto"/>
        <w:rPr>
          <w:rFonts w:ascii="Times New Roman" w:hAnsi="Times New Roman" w:cs="Times New Roman"/>
          <w:sz w:val="24"/>
          <w:szCs w:val="24"/>
        </w:rPr>
      </w:pPr>
    </w:p>
    <w:tbl>
      <w:tblPr>
        <w:tblStyle w:val="a5"/>
        <w:tblW w:w="0" w:type="auto"/>
        <w:tblLook w:val="04A0" w:firstRow="1" w:lastRow="0" w:firstColumn="1" w:lastColumn="0" w:noHBand="0" w:noVBand="1"/>
      </w:tblPr>
      <w:tblGrid>
        <w:gridCol w:w="2533"/>
        <w:gridCol w:w="2533"/>
        <w:gridCol w:w="2533"/>
        <w:gridCol w:w="2148"/>
      </w:tblGrid>
      <w:tr w:rsidR="00FD327F" w14:paraId="11EF4503" w14:textId="77777777" w:rsidTr="00D7418A">
        <w:trPr>
          <w:trHeight w:val="1109"/>
        </w:trPr>
        <w:tc>
          <w:tcPr>
            <w:tcW w:w="2533" w:type="dxa"/>
            <w:vAlign w:val="center"/>
          </w:tcPr>
          <w:p w14:paraId="3F12F1F7" w14:textId="77777777" w:rsidR="00FD327F" w:rsidRPr="00034D0A" w:rsidRDefault="00FD327F" w:rsidP="00D7418A">
            <w:pPr>
              <w:autoSpaceDE w:val="0"/>
              <w:autoSpaceDN w:val="0"/>
              <w:adjustRightInd w:val="0"/>
              <w:rPr>
                <w:rFonts w:ascii="Tahoma" w:hAnsi="Tahoma" w:cs="Tahoma"/>
              </w:rPr>
            </w:pPr>
            <w:r w:rsidRPr="00034D0A">
              <w:rPr>
                <w:rFonts w:ascii="Tahoma" w:hAnsi="Tahoma" w:cs="Tahoma"/>
              </w:rPr>
              <w:t>Paint type</w:t>
            </w:r>
          </w:p>
        </w:tc>
        <w:tc>
          <w:tcPr>
            <w:tcW w:w="2533" w:type="dxa"/>
            <w:vAlign w:val="center"/>
          </w:tcPr>
          <w:p w14:paraId="54D95896" w14:textId="77777777" w:rsidR="00FD327F" w:rsidRPr="00034D0A" w:rsidRDefault="00FD327F" w:rsidP="00CF09B6">
            <w:pPr>
              <w:autoSpaceDE w:val="0"/>
              <w:autoSpaceDN w:val="0"/>
              <w:adjustRightInd w:val="0"/>
              <w:jc w:val="center"/>
              <w:rPr>
                <w:rFonts w:ascii="Tahoma" w:hAnsi="Tahoma" w:cs="Tahoma"/>
              </w:rPr>
            </w:pPr>
            <w:r w:rsidRPr="00034D0A">
              <w:rPr>
                <w:rFonts w:ascii="Tahoma" w:hAnsi="Tahoma" w:cs="Tahoma"/>
              </w:rPr>
              <w:t>Dry film thickness</w:t>
            </w:r>
          </w:p>
          <w:p w14:paraId="312853C0" w14:textId="77777777" w:rsidR="00FD327F" w:rsidRPr="00034D0A" w:rsidRDefault="00FD327F" w:rsidP="00CF09B6">
            <w:pPr>
              <w:autoSpaceDE w:val="0"/>
              <w:autoSpaceDN w:val="0"/>
              <w:adjustRightInd w:val="0"/>
              <w:jc w:val="center"/>
              <w:rPr>
                <w:rFonts w:ascii="Tahoma" w:hAnsi="Tahoma" w:cs="Tahoma"/>
              </w:rPr>
            </w:pPr>
            <w:r w:rsidRPr="00034D0A">
              <w:rPr>
                <w:rFonts w:ascii="Tahoma" w:hAnsi="Tahoma" w:cs="Tahoma"/>
              </w:rPr>
              <w:t>(microns)</w:t>
            </w:r>
          </w:p>
          <w:p w14:paraId="7321BDBF" w14:textId="77777777" w:rsidR="00FD327F" w:rsidRPr="00034D0A" w:rsidRDefault="00FD327F" w:rsidP="00CF09B6">
            <w:pPr>
              <w:autoSpaceDE w:val="0"/>
              <w:autoSpaceDN w:val="0"/>
              <w:adjustRightInd w:val="0"/>
              <w:jc w:val="center"/>
              <w:rPr>
                <w:rFonts w:ascii="Tahoma" w:hAnsi="Tahoma" w:cs="Tahoma"/>
              </w:rPr>
            </w:pPr>
          </w:p>
        </w:tc>
        <w:tc>
          <w:tcPr>
            <w:tcW w:w="2533" w:type="dxa"/>
            <w:vAlign w:val="center"/>
          </w:tcPr>
          <w:p w14:paraId="70792FC9" w14:textId="77777777" w:rsidR="00FD327F" w:rsidRPr="00034D0A" w:rsidRDefault="00FD327F" w:rsidP="00CF09B6">
            <w:pPr>
              <w:autoSpaceDE w:val="0"/>
              <w:autoSpaceDN w:val="0"/>
              <w:adjustRightInd w:val="0"/>
              <w:jc w:val="center"/>
              <w:rPr>
                <w:rFonts w:ascii="Tahoma" w:hAnsi="Tahoma" w:cs="Tahoma"/>
              </w:rPr>
            </w:pPr>
            <w:r w:rsidRPr="00034D0A">
              <w:rPr>
                <w:rFonts w:ascii="Tahoma" w:hAnsi="Tahoma" w:cs="Tahoma"/>
              </w:rPr>
              <w:t>Number of</w:t>
            </w:r>
          </w:p>
          <w:p w14:paraId="742B2555" w14:textId="77777777" w:rsidR="00FD327F" w:rsidRPr="00034D0A" w:rsidRDefault="00FD327F" w:rsidP="00CF09B6">
            <w:pPr>
              <w:autoSpaceDE w:val="0"/>
              <w:autoSpaceDN w:val="0"/>
              <w:adjustRightInd w:val="0"/>
              <w:jc w:val="center"/>
              <w:rPr>
                <w:rFonts w:ascii="Tahoma" w:hAnsi="Tahoma" w:cs="Tahoma"/>
              </w:rPr>
            </w:pPr>
            <w:r w:rsidRPr="00034D0A">
              <w:rPr>
                <w:rFonts w:ascii="Tahoma" w:hAnsi="Tahoma" w:cs="Tahoma"/>
              </w:rPr>
              <w:t>coats</w:t>
            </w:r>
          </w:p>
          <w:p w14:paraId="36441CB3" w14:textId="77777777" w:rsidR="00FD327F" w:rsidRPr="00034D0A" w:rsidRDefault="00FD327F" w:rsidP="00CF09B6">
            <w:pPr>
              <w:autoSpaceDE w:val="0"/>
              <w:autoSpaceDN w:val="0"/>
              <w:adjustRightInd w:val="0"/>
              <w:jc w:val="center"/>
              <w:rPr>
                <w:rFonts w:ascii="Tahoma" w:hAnsi="Tahoma" w:cs="Tahoma"/>
              </w:rPr>
            </w:pPr>
          </w:p>
        </w:tc>
        <w:tc>
          <w:tcPr>
            <w:tcW w:w="2148" w:type="dxa"/>
            <w:vAlign w:val="center"/>
          </w:tcPr>
          <w:p w14:paraId="6E0DCB60" w14:textId="0073D35F" w:rsidR="00FD327F" w:rsidRPr="00034D0A" w:rsidRDefault="00083A42" w:rsidP="00CF09B6">
            <w:pPr>
              <w:autoSpaceDE w:val="0"/>
              <w:autoSpaceDN w:val="0"/>
              <w:adjustRightInd w:val="0"/>
              <w:jc w:val="center"/>
              <w:rPr>
                <w:rFonts w:ascii="Tahoma" w:hAnsi="Tahoma" w:cs="Tahoma"/>
              </w:rPr>
            </w:pPr>
            <w:r w:rsidRPr="00034D0A">
              <w:rPr>
                <w:rFonts w:ascii="Tahoma" w:hAnsi="Tahoma" w:cs="Tahoma"/>
              </w:rPr>
              <w:t>Colour</w:t>
            </w:r>
          </w:p>
          <w:p w14:paraId="2240259A" w14:textId="77777777" w:rsidR="00FD327F" w:rsidRPr="00034D0A" w:rsidRDefault="00FD327F" w:rsidP="00CF09B6">
            <w:pPr>
              <w:autoSpaceDE w:val="0"/>
              <w:autoSpaceDN w:val="0"/>
              <w:adjustRightInd w:val="0"/>
              <w:jc w:val="center"/>
              <w:rPr>
                <w:rFonts w:ascii="Tahoma" w:hAnsi="Tahoma" w:cs="Tahoma"/>
              </w:rPr>
            </w:pPr>
          </w:p>
        </w:tc>
      </w:tr>
      <w:tr w:rsidR="00FD327F" w14:paraId="6DC66945" w14:textId="77777777" w:rsidTr="00D7418A">
        <w:trPr>
          <w:trHeight w:val="732"/>
        </w:trPr>
        <w:tc>
          <w:tcPr>
            <w:tcW w:w="2533" w:type="dxa"/>
            <w:vAlign w:val="center"/>
          </w:tcPr>
          <w:p w14:paraId="2337432E" w14:textId="77777777" w:rsidR="00FD327F" w:rsidRPr="00034D0A" w:rsidRDefault="00FD327F" w:rsidP="00D7418A">
            <w:pPr>
              <w:autoSpaceDE w:val="0"/>
              <w:autoSpaceDN w:val="0"/>
              <w:adjustRightInd w:val="0"/>
              <w:rPr>
                <w:rFonts w:ascii="Tahoma" w:hAnsi="Tahoma" w:cs="Tahoma"/>
              </w:rPr>
            </w:pPr>
            <w:r w:rsidRPr="00034D0A">
              <w:rPr>
                <w:rFonts w:ascii="Tahoma" w:hAnsi="Tahoma" w:cs="Tahoma"/>
              </w:rPr>
              <w:t>First coat: Zinc epoxy primer</w:t>
            </w:r>
          </w:p>
        </w:tc>
        <w:tc>
          <w:tcPr>
            <w:tcW w:w="2533" w:type="dxa"/>
            <w:vAlign w:val="center"/>
          </w:tcPr>
          <w:p w14:paraId="1A19134E" w14:textId="77777777" w:rsidR="00FD327F" w:rsidRPr="00034D0A" w:rsidRDefault="00FD327F" w:rsidP="00CF09B6">
            <w:pPr>
              <w:autoSpaceDE w:val="0"/>
              <w:autoSpaceDN w:val="0"/>
              <w:adjustRightInd w:val="0"/>
              <w:jc w:val="center"/>
              <w:rPr>
                <w:rFonts w:ascii="Tahoma" w:hAnsi="Tahoma" w:cs="Tahoma"/>
              </w:rPr>
            </w:pPr>
            <w:r w:rsidRPr="00034D0A">
              <w:rPr>
                <w:rFonts w:ascii="Tahoma" w:hAnsi="Tahoma" w:cs="Tahoma"/>
              </w:rPr>
              <w:t>65</w:t>
            </w:r>
          </w:p>
        </w:tc>
        <w:tc>
          <w:tcPr>
            <w:tcW w:w="2533" w:type="dxa"/>
            <w:vAlign w:val="center"/>
          </w:tcPr>
          <w:p w14:paraId="4F0657C6" w14:textId="77777777" w:rsidR="00FD327F" w:rsidRPr="00034D0A" w:rsidRDefault="00FD327F" w:rsidP="00CF09B6">
            <w:pPr>
              <w:autoSpaceDE w:val="0"/>
              <w:autoSpaceDN w:val="0"/>
              <w:adjustRightInd w:val="0"/>
              <w:jc w:val="center"/>
              <w:rPr>
                <w:rFonts w:ascii="Tahoma" w:hAnsi="Tahoma" w:cs="Tahoma"/>
              </w:rPr>
            </w:pPr>
            <w:r w:rsidRPr="00034D0A">
              <w:rPr>
                <w:rFonts w:ascii="Tahoma" w:hAnsi="Tahoma" w:cs="Tahoma"/>
              </w:rPr>
              <w:t>1</w:t>
            </w:r>
          </w:p>
        </w:tc>
        <w:tc>
          <w:tcPr>
            <w:tcW w:w="2148" w:type="dxa"/>
            <w:vAlign w:val="center"/>
          </w:tcPr>
          <w:p w14:paraId="416228DC" w14:textId="77777777" w:rsidR="00FD327F" w:rsidRPr="00034D0A" w:rsidRDefault="00FD327F" w:rsidP="00CF09B6">
            <w:pPr>
              <w:autoSpaceDE w:val="0"/>
              <w:autoSpaceDN w:val="0"/>
              <w:adjustRightInd w:val="0"/>
              <w:jc w:val="center"/>
              <w:rPr>
                <w:rFonts w:ascii="Tahoma" w:hAnsi="Tahoma" w:cs="Tahoma"/>
              </w:rPr>
            </w:pPr>
          </w:p>
        </w:tc>
      </w:tr>
      <w:tr w:rsidR="00FD327F" w14:paraId="2323C3D6" w14:textId="77777777" w:rsidTr="00D7418A">
        <w:trPr>
          <w:trHeight w:val="732"/>
        </w:trPr>
        <w:tc>
          <w:tcPr>
            <w:tcW w:w="2533" w:type="dxa"/>
            <w:vAlign w:val="center"/>
          </w:tcPr>
          <w:p w14:paraId="6FC164BD" w14:textId="77777777" w:rsidR="00FD327F" w:rsidRPr="00034D0A" w:rsidRDefault="00FD327F" w:rsidP="00D7418A">
            <w:pPr>
              <w:autoSpaceDE w:val="0"/>
              <w:autoSpaceDN w:val="0"/>
              <w:adjustRightInd w:val="0"/>
              <w:rPr>
                <w:rFonts w:ascii="Tahoma" w:hAnsi="Tahoma" w:cs="Tahoma"/>
              </w:rPr>
            </w:pPr>
            <w:r w:rsidRPr="00034D0A">
              <w:rPr>
                <w:rFonts w:ascii="Tahoma" w:hAnsi="Tahoma" w:cs="Tahoma"/>
              </w:rPr>
              <w:t>Second coat: Epoxy primer</w:t>
            </w:r>
          </w:p>
        </w:tc>
        <w:tc>
          <w:tcPr>
            <w:tcW w:w="2533" w:type="dxa"/>
            <w:vAlign w:val="center"/>
          </w:tcPr>
          <w:p w14:paraId="69429D6B" w14:textId="77777777" w:rsidR="00FD327F" w:rsidRPr="00034D0A" w:rsidRDefault="00FD327F" w:rsidP="00CF09B6">
            <w:pPr>
              <w:autoSpaceDE w:val="0"/>
              <w:autoSpaceDN w:val="0"/>
              <w:adjustRightInd w:val="0"/>
              <w:jc w:val="center"/>
              <w:rPr>
                <w:rFonts w:ascii="Tahoma" w:hAnsi="Tahoma" w:cs="Tahoma"/>
              </w:rPr>
            </w:pPr>
            <w:r w:rsidRPr="00034D0A">
              <w:rPr>
                <w:rFonts w:ascii="Tahoma" w:hAnsi="Tahoma" w:cs="Tahoma"/>
              </w:rPr>
              <w:t>60</w:t>
            </w:r>
          </w:p>
        </w:tc>
        <w:tc>
          <w:tcPr>
            <w:tcW w:w="2533" w:type="dxa"/>
            <w:vAlign w:val="center"/>
          </w:tcPr>
          <w:p w14:paraId="3B9E0E54" w14:textId="77777777" w:rsidR="00FD327F" w:rsidRPr="00034D0A" w:rsidRDefault="00FD327F" w:rsidP="00CF09B6">
            <w:pPr>
              <w:autoSpaceDE w:val="0"/>
              <w:autoSpaceDN w:val="0"/>
              <w:adjustRightInd w:val="0"/>
              <w:jc w:val="center"/>
              <w:rPr>
                <w:rFonts w:ascii="Tahoma" w:hAnsi="Tahoma" w:cs="Tahoma"/>
              </w:rPr>
            </w:pPr>
            <w:r w:rsidRPr="00034D0A">
              <w:rPr>
                <w:rFonts w:ascii="Tahoma" w:hAnsi="Tahoma" w:cs="Tahoma"/>
              </w:rPr>
              <w:t>1</w:t>
            </w:r>
          </w:p>
          <w:p w14:paraId="39987B0B" w14:textId="77777777" w:rsidR="00FD327F" w:rsidRPr="00034D0A" w:rsidRDefault="00FD327F" w:rsidP="00CF09B6">
            <w:pPr>
              <w:autoSpaceDE w:val="0"/>
              <w:autoSpaceDN w:val="0"/>
              <w:adjustRightInd w:val="0"/>
              <w:jc w:val="center"/>
              <w:rPr>
                <w:rFonts w:ascii="Tahoma" w:hAnsi="Tahoma" w:cs="Tahoma"/>
              </w:rPr>
            </w:pPr>
          </w:p>
        </w:tc>
        <w:tc>
          <w:tcPr>
            <w:tcW w:w="2148" w:type="dxa"/>
            <w:vAlign w:val="center"/>
          </w:tcPr>
          <w:p w14:paraId="29B51643" w14:textId="77777777" w:rsidR="00FD327F" w:rsidRPr="00034D0A" w:rsidRDefault="00FD327F" w:rsidP="00CF09B6">
            <w:pPr>
              <w:autoSpaceDE w:val="0"/>
              <w:autoSpaceDN w:val="0"/>
              <w:adjustRightInd w:val="0"/>
              <w:jc w:val="center"/>
              <w:rPr>
                <w:rFonts w:ascii="Tahoma" w:hAnsi="Tahoma" w:cs="Tahoma"/>
              </w:rPr>
            </w:pPr>
          </w:p>
        </w:tc>
      </w:tr>
      <w:tr w:rsidR="00FD327F" w14:paraId="1F2A487C" w14:textId="77777777" w:rsidTr="00D7418A">
        <w:trPr>
          <w:trHeight w:val="732"/>
        </w:trPr>
        <w:tc>
          <w:tcPr>
            <w:tcW w:w="2533" w:type="dxa"/>
            <w:vAlign w:val="center"/>
          </w:tcPr>
          <w:p w14:paraId="2E1CA4C3" w14:textId="77777777" w:rsidR="00FD327F" w:rsidRPr="00034D0A" w:rsidRDefault="00FD327F" w:rsidP="00D7418A">
            <w:pPr>
              <w:autoSpaceDE w:val="0"/>
              <w:autoSpaceDN w:val="0"/>
              <w:adjustRightInd w:val="0"/>
              <w:rPr>
                <w:rFonts w:ascii="Tahoma" w:hAnsi="Tahoma" w:cs="Tahoma"/>
              </w:rPr>
            </w:pPr>
            <w:r w:rsidRPr="00034D0A">
              <w:rPr>
                <w:rFonts w:ascii="Tahoma" w:hAnsi="Tahoma" w:cs="Tahoma"/>
              </w:rPr>
              <w:t>Third coat: Epoxy primer</w:t>
            </w:r>
          </w:p>
        </w:tc>
        <w:tc>
          <w:tcPr>
            <w:tcW w:w="2533" w:type="dxa"/>
            <w:vAlign w:val="center"/>
          </w:tcPr>
          <w:p w14:paraId="1BE99346" w14:textId="77777777" w:rsidR="00FD327F" w:rsidRPr="00034D0A" w:rsidRDefault="00FD327F" w:rsidP="00CF09B6">
            <w:pPr>
              <w:autoSpaceDE w:val="0"/>
              <w:autoSpaceDN w:val="0"/>
              <w:adjustRightInd w:val="0"/>
              <w:jc w:val="center"/>
              <w:rPr>
                <w:rFonts w:ascii="Tahoma" w:hAnsi="Tahoma" w:cs="Tahoma"/>
              </w:rPr>
            </w:pPr>
            <w:r w:rsidRPr="00034D0A">
              <w:rPr>
                <w:rFonts w:ascii="Tahoma" w:hAnsi="Tahoma" w:cs="Tahoma"/>
              </w:rPr>
              <w:t>60</w:t>
            </w:r>
          </w:p>
        </w:tc>
        <w:tc>
          <w:tcPr>
            <w:tcW w:w="2533" w:type="dxa"/>
            <w:vAlign w:val="center"/>
          </w:tcPr>
          <w:p w14:paraId="6AC3B460" w14:textId="77777777" w:rsidR="00FD327F" w:rsidRPr="00034D0A" w:rsidRDefault="00FD327F" w:rsidP="00CF09B6">
            <w:pPr>
              <w:autoSpaceDE w:val="0"/>
              <w:autoSpaceDN w:val="0"/>
              <w:adjustRightInd w:val="0"/>
              <w:jc w:val="center"/>
              <w:rPr>
                <w:rFonts w:ascii="Tahoma" w:hAnsi="Tahoma" w:cs="Tahoma"/>
              </w:rPr>
            </w:pPr>
            <w:r w:rsidRPr="00034D0A">
              <w:rPr>
                <w:rFonts w:ascii="Tahoma" w:hAnsi="Tahoma" w:cs="Tahoma"/>
              </w:rPr>
              <w:t>1</w:t>
            </w:r>
          </w:p>
        </w:tc>
        <w:tc>
          <w:tcPr>
            <w:tcW w:w="2148" w:type="dxa"/>
            <w:vAlign w:val="center"/>
          </w:tcPr>
          <w:p w14:paraId="70EBBFCE" w14:textId="77777777" w:rsidR="00FD327F" w:rsidRPr="00034D0A" w:rsidRDefault="00FD327F" w:rsidP="00CF09B6">
            <w:pPr>
              <w:autoSpaceDE w:val="0"/>
              <w:autoSpaceDN w:val="0"/>
              <w:adjustRightInd w:val="0"/>
              <w:jc w:val="center"/>
              <w:rPr>
                <w:rFonts w:ascii="Tahoma" w:hAnsi="Tahoma" w:cs="Tahoma"/>
              </w:rPr>
            </w:pPr>
          </w:p>
        </w:tc>
      </w:tr>
      <w:tr w:rsidR="00FD327F" w14:paraId="752C6B69" w14:textId="77777777" w:rsidTr="00D7418A">
        <w:trPr>
          <w:trHeight w:val="1178"/>
        </w:trPr>
        <w:tc>
          <w:tcPr>
            <w:tcW w:w="2533" w:type="dxa"/>
            <w:vAlign w:val="center"/>
          </w:tcPr>
          <w:p w14:paraId="342B8042" w14:textId="77777777" w:rsidR="00FD327F" w:rsidRPr="00034D0A" w:rsidRDefault="00FD327F" w:rsidP="00D7418A">
            <w:pPr>
              <w:autoSpaceDE w:val="0"/>
              <w:autoSpaceDN w:val="0"/>
              <w:adjustRightInd w:val="0"/>
              <w:rPr>
                <w:rFonts w:ascii="Tahoma" w:hAnsi="Tahoma" w:cs="Tahoma"/>
              </w:rPr>
            </w:pPr>
            <w:r w:rsidRPr="00034D0A">
              <w:rPr>
                <w:rFonts w:ascii="Tahoma" w:hAnsi="Tahoma" w:cs="Tahoma"/>
              </w:rPr>
              <w:t>Fourth coat: Polyurethane, semigloss</w:t>
            </w:r>
          </w:p>
          <w:p w14:paraId="03E43B32" w14:textId="77777777" w:rsidR="00FD327F" w:rsidRPr="00034D0A" w:rsidRDefault="00FD327F" w:rsidP="00D7418A">
            <w:pPr>
              <w:autoSpaceDE w:val="0"/>
              <w:autoSpaceDN w:val="0"/>
              <w:adjustRightInd w:val="0"/>
              <w:rPr>
                <w:rFonts w:ascii="Tahoma" w:hAnsi="Tahoma" w:cs="Tahoma"/>
              </w:rPr>
            </w:pPr>
          </w:p>
        </w:tc>
        <w:tc>
          <w:tcPr>
            <w:tcW w:w="2533" w:type="dxa"/>
            <w:vAlign w:val="center"/>
          </w:tcPr>
          <w:p w14:paraId="65BFB11F" w14:textId="77777777" w:rsidR="00FD327F" w:rsidRPr="00034D0A" w:rsidRDefault="00FD327F" w:rsidP="00D7418A">
            <w:pPr>
              <w:autoSpaceDE w:val="0"/>
              <w:autoSpaceDN w:val="0"/>
              <w:adjustRightInd w:val="0"/>
              <w:jc w:val="center"/>
              <w:rPr>
                <w:rFonts w:ascii="Tahoma" w:hAnsi="Tahoma" w:cs="Tahoma"/>
              </w:rPr>
            </w:pPr>
            <w:r w:rsidRPr="00034D0A">
              <w:rPr>
                <w:rFonts w:ascii="Tahoma" w:hAnsi="Tahoma" w:cs="Tahoma"/>
              </w:rPr>
              <w:t>60</w:t>
            </w:r>
          </w:p>
        </w:tc>
        <w:tc>
          <w:tcPr>
            <w:tcW w:w="2533" w:type="dxa"/>
            <w:vAlign w:val="center"/>
          </w:tcPr>
          <w:p w14:paraId="05FAE8CD" w14:textId="77777777" w:rsidR="00FD327F" w:rsidRPr="00034D0A" w:rsidRDefault="00FD327F" w:rsidP="00D7418A">
            <w:pPr>
              <w:autoSpaceDE w:val="0"/>
              <w:autoSpaceDN w:val="0"/>
              <w:adjustRightInd w:val="0"/>
              <w:jc w:val="center"/>
              <w:rPr>
                <w:rFonts w:ascii="Tahoma" w:hAnsi="Tahoma" w:cs="Tahoma"/>
              </w:rPr>
            </w:pPr>
            <w:r w:rsidRPr="00034D0A">
              <w:rPr>
                <w:rFonts w:ascii="Tahoma" w:hAnsi="Tahoma" w:cs="Tahoma"/>
              </w:rPr>
              <w:t>1</w:t>
            </w:r>
          </w:p>
        </w:tc>
        <w:tc>
          <w:tcPr>
            <w:tcW w:w="2148" w:type="dxa"/>
            <w:vAlign w:val="center"/>
          </w:tcPr>
          <w:p w14:paraId="05C1C197" w14:textId="6D9212D2" w:rsidR="00FD327F" w:rsidRPr="00034D0A" w:rsidRDefault="00FD327F" w:rsidP="00D7418A">
            <w:pPr>
              <w:autoSpaceDE w:val="0"/>
              <w:autoSpaceDN w:val="0"/>
              <w:adjustRightInd w:val="0"/>
              <w:jc w:val="center"/>
              <w:rPr>
                <w:rFonts w:ascii="Tahoma" w:hAnsi="Tahoma" w:cs="Tahoma"/>
              </w:rPr>
            </w:pPr>
            <w:r>
              <w:rPr>
                <w:rFonts w:ascii="Tahoma" w:hAnsi="Tahoma" w:cs="Tahoma"/>
              </w:rPr>
              <w:t>RAL 2000</w:t>
            </w:r>
            <w:r w:rsidR="00D7418A">
              <w:rPr>
                <w:rFonts w:ascii="Tahoma" w:hAnsi="Tahoma" w:cs="Tahoma"/>
              </w:rPr>
              <w:t xml:space="preserve"> (orange)</w:t>
            </w:r>
          </w:p>
        </w:tc>
      </w:tr>
      <w:tr w:rsidR="00FD327F" w14:paraId="433EF74A" w14:textId="77777777" w:rsidTr="00D7418A">
        <w:trPr>
          <w:trHeight w:val="558"/>
        </w:trPr>
        <w:tc>
          <w:tcPr>
            <w:tcW w:w="2533" w:type="dxa"/>
            <w:vAlign w:val="center"/>
          </w:tcPr>
          <w:p w14:paraId="442185C4" w14:textId="77777777" w:rsidR="00FD327F" w:rsidRPr="00034D0A" w:rsidRDefault="00FD327F" w:rsidP="00D7418A">
            <w:pPr>
              <w:autoSpaceDE w:val="0"/>
              <w:autoSpaceDN w:val="0"/>
              <w:adjustRightInd w:val="0"/>
              <w:rPr>
                <w:rFonts w:ascii="Tahoma" w:hAnsi="Tahoma" w:cs="Tahoma"/>
              </w:rPr>
            </w:pPr>
            <w:r w:rsidRPr="00034D0A">
              <w:rPr>
                <w:rFonts w:ascii="Tahoma" w:hAnsi="Tahoma" w:cs="Tahoma"/>
              </w:rPr>
              <w:t>Total cycle thickness</w:t>
            </w:r>
          </w:p>
        </w:tc>
        <w:tc>
          <w:tcPr>
            <w:tcW w:w="2533" w:type="dxa"/>
            <w:vAlign w:val="center"/>
          </w:tcPr>
          <w:p w14:paraId="55159C53" w14:textId="77777777" w:rsidR="00FD327F" w:rsidRPr="00034D0A" w:rsidRDefault="00FD327F" w:rsidP="00CF09B6">
            <w:pPr>
              <w:autoSpaceDE w:val="0"/>
              <w:autoSpaceDN w:val="0"/>
              <w:adjustRightInd w:val="0"/>
              <w:jc w:val="center"/>
              <w:rPr>
                <w:rFonts w:ascii="Tahoma" w:hAnsi="Tahoma" w:cs="Tahoma"/>
              </w:rPr>
            </w:pPr>
            <w:r w:rsidRPr="00034D0A">
              <w:rPr>
                <w:rFonts w:ascii="Tahoma" w:hAnsi="Tahoma" w:cs="Tahoma"/>
              </w:rPr>
              <w:t>245</w:t>
            </w:r>
          </w:p>
        </w:tc>
        <w:tc>
          <w:tcPr>
            <w:tcW w:w="2533" w:type="dxa"/>
            <w:vAlign w:val="center"/>
          </w:tcPr>
          <w:p w14:paraId="391AFA1D" w14:textId="77777777" w:rsidR="00FD327F" w:rsidRPr="00034D0A" w:rsidRDefault="00FD327F" w:rsidP="00CF09B6">
            <w:pPr>
              <w:autoSpaceDE w:val="0"/>
              <w:autoSpaceDN w:val="0"/>
              <w:adjustRightInd w:val="0"/>
              <w:jc w:val="center"/>
              <w:rPr>
                <w:rFonts w:ascii="Tahoma" w:hAnsi="Tahoma" w:cs="Tahoma"/>
              </w:rPr>
            </w:pPr>
          </w:p>
        </w:tc>
        <w:tc>
          <w:tcPr>
            <w:tcW w:w="2148" w:type="dxa"/>
            <w:vAlign w:val="center"/>
          </w:tcPr>
          <w:p w14:paraId="5AF9FBD5" w14:textId="77777777" w:rsidR="00FD327F" w:rsidRPr="00034D0A" w:rsidRDefault="00FD327F" w:rsidP="00CF09B6">
            <w:pPr>
              <w:autoSpaceDE w:val="0"/>
              <w:autoSpaceDN w:val="0"/>
              <w:adjustRightInd w:val="0"/>
              <w:jc w:val="center"/>
              <w:rPr>
                <w:rFonts w:ascii="Tahoma" w:hAnsi="Tahoma" w:cs="Tahoma"/>
              </w:rPr>
            </w:pPr>
          </w:p>
        </w:tc>
      </w:tr>
    </w:tbl>
    <w:p w14:paraId="61A1B4B6" w14:textId="77777777" w:rsidR="00FD327F" w:rsidRDefault="00FD327F" w:rsidP="00FD327F">
      <w:pPr>
        <w:autoSpaceDE w:val="0"/>
        <w:autoSpaceDN w:val="0"/>
        <w:adjustRightInd w:val="0"/>
        <w:spacing w:after="0" w:line="240" w:lineRule="auto"/>
        <w:rPr>
          <w:rFonts w:ascii="Times New Roman" w:hAnsi="Times New Roman" w:cs="Times New Roman"/>
          <w:sz w:val="24"/>
          <w:szCs w:val="24"/>
        </w:rPr>
      </w:pPr>
    </w:p>
    <w:p w14:paraId="17E8F023" w14:textId="3B70FDF1" w:rsidR="00D7418A" w:rsidRDefault="008A2379" w:rsidP="00FD327F">
      <w:pPr>
        <w:jc w:val="both"/>
        <w:rPr>
          <w:rFonts w:ascii="Arial" w:hAnsi="Arial" w:cs="Arial"/>
          <w:sz w:val="22"/>
          <w:szCs w:val="22"/>
        </w:rPr>
      </w:pPr>
      <w:proofErr w:type="gramStart"/>
      <w:r w:rsidRPr="00E07455">
        <w:t xml:space="preserve">Table </w:t>
      </w:r>
      <w:r>
        <w:t>1</w:t>
      </w:r>
      <w:r w:rsidRPr="00E07455">
        <w:t>.</w:t>
      </w:r>
      <w:proofErr w:type="gramEnd"/>
      <w:r>
        <w:rPr>
          <w:rFonts w:ascii="Tahoma" w:hAnsi="Tahoma" w:cs="Tahoma"/>
        </w:rPr>
        <w:t xml:space="preserve"> </w:t>
      </w:r>
      <w:r w:rsidR="006B60B8" w:rsidRPr="002A0032">
        <w:rPr>
          <w:rFonts w:ascii="Tahoma" w:hAnsi="Tahoma" w:cs="Tahoma"/>
        </w:rPr>
        <w:t>Painting coating specifications</w:t>
      </w:r>
    </w:p>
    <w:p w14:paraId="5E512D21" w14:textId="77777777" w:rsidR="00D7418A" w:rsidRDefault="00D7418A" w:rsidP="00FD327F">
      <w:pPr>
        <w:jc w:val="both"/>
        <w:rPr>
          <w:rFonts w:ascii="Arial" w:hAnsi="Arial" w:cs="Arial"/>
          <w:sz w:val="22"/>
          <w:szCs w:val="22"/>
        </w:rPr>
      </w:pPr>
    </w:p>
    <w:p w14:paraId="6B3D3097" w14:textId="77777777" w:rsidR="00D7418A" w:rsidRDefault="00D7418A" w:rsidP="00FD327F">
      <w:pPr>
        <w:jc w:val="both"/>
        <w:rPr>
          <w:rFonts w:ascii="Arial" w:hAnsi="Arial" w:cs="Arial"/>
          <w:sz w:val="22"/>
          <w:szCs w:val="22"/>
        </w:rPr>
      </w:pPr>
    </w:p>
    <w:p w14:paraId="6C61EC3C" w14:textId="3C2F0B5B" w:rsidR="00D7418A" w:rsidRPr="00805474" w:rsidRDefault="00D7418A" w:rsidP="00D06194">
      <w:pPr>
        <w:pStyle w:val="2"/>
        <w:numPr>
          <w:ilvl w:val="0"/>
          <w:numId w:val="10"/>
        </w:numPr>
        <w:rPr>
          <w:rFonts w:ascii="Arial" w:hAnsi="Arial" w:cs="Arial"/>
          <w:b/>
          <w:color w:val="auto"/>
          <w:sz w:val="28"/>
          <w:szCs w:val="28"/>
        </w:rPr>
      </w:pPr>
      <w:bookmarkStart w:id="20" w:name="_Toc62403051"/>
      <w:bookmarkStart w:id="21" w:name="_Toc63008261"/>
      <w:r w:rsidRPr="00805474">
        <w:rPr>
          <w:rFonts w:ascii="Arial" w:hAnsi="Arial" w:cs="Arial"/>
          <w:b/>
          <w:color w:val="auto"/>
          <w:sz w:val="28"/>
          <w:szCs w:val="28"/>
        </w:rPr>
        <w:lastRenderedPageBreak/>
        <w:t>Tightening torques</w:t>
      </w:r>
      <w:bookmarkEnd w:id="20"/>
      <w:bookmarkEnd w:id="21"/>
    </w:p>
    <w:p w14:paraId="4B25C973" w14:textId="33BEB6CF" w:rsidR="00FA7E31" w:rsidRPr="00FF2CE9" w:rsidRDefault="00933220" w:rsidP="00D7418A">
      <w:pPr>
        <w:jc w:val="center"/>
        <w:rPr>
          <w:rFonts w:ascii="Tahoma" w:hAnsi="Tahoma" w:cs="Tahoma"/>
        </w:rPr>
      </w:pPr>
      <w:r>
        <w:rPr>
          <w:noProof/>
          <w:lang w:val="el-GR" w:eastAsia="el-GR"/>
        </w:rPr>
        <w:drawing>
          <wp:inline distT="0" distB="0" distL="0" distR="0" wp14:anchorId="3677F3BF" wp14:editId="521E15C9">
            <wp:extent cx="4947314" cy="4238777"/>
            <wp:effectExtent l="0" t="0" r="571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17908" t="32099" r="59242" b="6790"/>
                    <a:stretch/>
                  </pic:blipFill>
                  <pic:spPr bwMode="auto">
                    <a:xfrm>
                      <a:off x="0" y="0"/>
                      <a:ext cx="4954379" cy="4244830"/>
                    </a:xfrm>
                    <a:prstGeom prst="rect">
                      <a:avLst/>
                    </a:prstGeom>
                    <a:ln>
                      <a:noFill/>
                    </a:ln>
                    <a:extLst>
                      <a:ext uri="{53640926-AAD7-44D8-BBD7-CCE9431645EC}">
                        <a14:shadowObscured xmlns:a14="http://schemas.microsoft.com/office/drawing/2010/main"/>
                      </a:ext>
                    </a:extLst>
                  </pic:spPr>
                </pic:pic>
              </a:graphicData>
            </a:graphic>
          </wp:inline>
        </w:drawing>
      </w:r>
    </w:p>
    <w:p w14:paraId="03AE2FD3" w14:textId="4AD1DBA3" w:rsidR="00FA7E31" w:rsidRDefault="00D2520B" w:rsidP="00FA7E31">
      <w:pPr>
        <w:jc w:val="both"/>
        <w:rPr>
          <w:rFonts w:ascii="Tahoma" w:hAnsi="Tahoma" w:cs="Tahoma"/>
        </w:rPr>
      </w:pPr>
      <w:proofErr w:type="gramStart"/>
      <w:r w:rsidRPr="00E07455">
        <w:t>T</w:t>
      </w:r>
      <w:r w:rsidR="00CD3F94" w:rsidRPr="00E07455">
        <w:t>able 2.</w:t>
      </w:r>
      <w:proofErr w:type="gramEnd"/>
      <w:r w:rsidR="00CD3F94">
        <w:rPr>
          <w:rFonts w:ascii="Tahoma" w:hAnsi="Tahoma" w:cs="Tahoma"/>
        </w:rPr>
        <w:t xml:space="preserve"> </w:t>
      </w:r>
      <w:r w:rsidR="00A81A73">
        <w:rPr>
          <w:rFonts w:ascii="Tahoma" w:hAnsi="Tahoma" w:cs="Tahoma"/>
        </w:rPr>
        <w:t>EN 13001-3-1:</w:t>
      </w:r>
      <w:r w:rsidR="00F54B44">
        <w:rPr>
          <w:rFonts w:ascii="Tahoma" w:hAnsi="Tahoma" w:cs="Tahoma"/>
        </w:rPr>
        <w:t>2012+a2:2018</w:t>
      </w:r>
      <w:r w:rsidR="00647419">
        <w:rPr>
          <w:rFonts w:ascii="Tahoma" w:hAnsi="Tahoma" w:cs="Tahoma"/>
        </w:rPr>
        <w:t xml:space="preserve"> </w:t>
      </w:r>
      <w:r w:rsidR="00CD3F94">
        <w:rPr>
          <w:rFonts w:ascii="Tahoma" w:hAnsi="Tahoma" w:cs="Tahoma"/>
        </w:rPr>
        <w:t>C</w:t>
      </w:r>
      <w:r w:rsidR="00647419">
        <w:rPr>
          <w:rFonts w:ascii="Tahoma" w:hAnsi="Tahoma" w:cs="Tahoma"/>
        </w:rPr>
        <w:t>ranes Gen</w:t>
      </w:r>
      <w:r>
        <w:rPr>
          <w:rFonts w:ascii="Tahoma" w:hAnsi="Tahoma" w:cs="Tahoma"/>
        </w:rPr>
        <w:t>e</w:t>
      </w:r>
      <w:r w:rsidR="00647419">
        <w:rPr>
          <w:rFonts w:ascii="Tahoma" w:hAnsi="Tahoma" w:cs="Tahoma"/>
        </w:rPr>
        <w:t>ral Design Part3-</w:t>
      </w:r>
      <w:r w:rsidR="00E07455">
        <w:rPr>
          <w:rFonts w:ascii="Tahoma" w:hAnsi="Tahoma" w:cs="Tahoma"/>
        </w:rPr>
        <w:t>1:</w:t>
      </w:r>
      <w:r w:rsidR="00647419">
        <w:rPr>
          <w:rFonts w:ascii="Tahoma" w:hAnsi="Tahoma" w:cs="Tahoma"/>
        </w:rPr>
        <w:t xml:space="preserve"> Limit Sta</w:t>
      </w:r>
      <w:r>
        <w:rPr>
          <w:rFonts w:ascii="Tahoma" w:hAnsi="Tahoma" w:cs="Tahoma"/>
        </w:rPr>
        <w:t>t</w:t>
      </w:r>
      <w:r w:rsidR="00647419">
        <w:rPr>
          <w:rFonts w:ascii="Tahoma" w:hAnsi="Tahoma" w:cs="Tahoma"/>
        </w:rPr>
        <w:t>es and proof competence of steel structure.</w:t>
      </w:r>
    </w:p>
    <w:p w14:paraId="7DEF2231" w14:textId="77777777" w:rsidR="00B60FC0" w:rsidRDefault="00B60FC0" w:rsidP="00FA7E31">
      <w:pPr>
        <w:jc w:val="both"/>
        <w:rPr>
          <w:rFonts w:ascii="Tahoma" w:hAnsi="Tahoma" w:cs="Tahoma"/>
        </w:rPr>
      </w:pPr>
    </w:p>
    <w:p w14:paraId="0AE80C79" w14:textId="77777777" w:rsidR="00BD04F0" w:rsidRDefault="00BD04F0" w:rsidP="0053144B">
      <w:pPr>
        <w:jc w:val="center"/>
        <w:rPr>
          <w:rFonts w:ascii="Tahoma" w:hAnsi="Tahoma" w:cs="Tahoma"/>
        </w:rPr>
      </w:pPr>
    </w:p>
    <w:p w14:paraId="02D7EE72" w14:textId="77777777" w:rsidR="00D314EA" w:rsidRDefault="00D314EA" w:rsidP="0053144B">
      <w:pPr>
        <w:jc w:val="center"/>
        <w:rPr>
          <w:rFonts w:ascii="Tahoma" w:hAnsi="Tahoma" w:cs="Tahoma"/>
        </w:rPr>
      </w:pPr>
    </w:p>
    <w:p w14:paraId="30E32B7C" w14:textId="77777777" w:rsidR="00D314EA" w:rsidRDefault="00D314EA" w:rsidP="0053144B">
      <w:pPr>
        <w:jc w:val="center"/>
        <w:rPr>
          <w:rFonts w:ascii="Tahoma" w:hAnsi="Tahoma" w:cs="Tahoma"/>
        </w:rPr>
      </w:pPr>
    </w:p>
    <w:p w14:paraId="03334119" w14:textId="77777777" w:rsidR="00BD04F0" w:rsidRDefault="00BD04F0" w:rsidP="0053144B">
      <w:pPr>
        <w:jc w:val="center"/>
        <w:rPr>
          <w:rFonts w:ascii="Tahoma" w:hAnsi="Tahoma" w:cs="Tahoma"/>
        </w:rPr>
      </w:pPr>
    </w:p>
    <w:p w14:paraId="7C2EF830" w14:textId="77777777" w:rsidR="00BD04F0" w:rsidRDefault="00BD04F0" w:rsidP="00BD04F0">
      <w:pPr>
        <w:rPr>
          <w:rFonts w:ascii="Tahoma" w:hAnsi="Tahoma" w:cs="Tahoma"/>
          <w:noProof/>
          <w:lang w:val="en-US" w:eastAsia="el-GR"/>
        </w:rPr>
      </w:pPr>
    </w:p>
    <w:p w14:paraId="30F43C74" w14:textId="77777777" w:rsidR="00BD04F0" w:rsidRDefault="00BD04F0" w:rsidP="00BD04F0">
      <w:pPr>
        <w:rPr>
          <w:rFonts w:ascii="Tahoma" w:hAnsi="Tahoma" w:cs="Tahoma"/>
          <w:noProof/>
          <w:lang w:val="en-US" w:eastAsia="el-GR"/>
        </w:rPr>
      </w:pPr>
    </w:p>
    <w:p w14:paraId="24C00117" w14:textId="77777777" w:rsidR="00BD04F0" w:rsidRDefault="00BD04F0" w:rsidP="00BD04F0">
      <w:pPr>
        <w:rPr>
          <w:rFonts w:ascii="Tahoma" w:hAnsi="Tahoma" w:cs="Tahoma"/>
          <w:noProof/>
          <w:lang w:val="en-US" w:eastAsia="el-GR"/>
        </w:rPr>
      </w:pPr>
    </w:p>
    <w:p w14:paraId="74F685C0" w14:textId="77777777" w:rsidR="00BD04F0" w:rsidRDefault="00BD04F0" w:rsidP="00BD04F0">
      <w:pPr>
        <w:rPr>
          <w:rFonts w:ascii="Tahoma" w:hAnsi="Tahoma" w:cs="Tahoma"/>
          <w:noProof/>
          <w:lang w:val="en-US" w:eastAsia="el-GR"/>
        </w:rPr>
      </w:pPr>
    </w:p>
    <w:p w14:paraId="30761202" w14:textId="1122AD18" w:rsidR="00BD04F0" w:rsidRPr="0083492A" w:rsidRDefault="0083492A" w:rsidP="00D06194">
      <w:pPr>
        <w:pStyle w:val="2"/>
        <w:numPr>
          <w:ilvl w:val="0"/>
          <w:numId w:val="10"/>
        </w:numPr>
        <w:rPr>
          <w:rFonts w:ascii="Arial" w:hAnsi="Arial" w:cs="Arial"/>
          <w:b/>
          <w:color w:val="auto"/>
          <w:sz w:val="28"/>
          <w:szCs w:val="28"/>
        </w:rPr>
      </w:pPr>
      <w:bookmarkStart w:id="22" w:name="_Toc63008262"/>
      <w:r w:rsidRPr="0083492A">
        <w:rPr>
          <w:rFonts w:ascii="Arial" w:hAnsi="Arial" w:cs="Arial"/>
          <w:b/>
          <w:color w:val="auto"/>
          <w:sz w:val="28"/>
          <w:szCs w:val="28"/>
        </w:rPr>
        <w:lastRenderedPageBreak/>
        <w:t>ASSEMBLY DRAWINGS</w:t>
      </w:r>
      <w:bookmarkEnd w:id="22"/>
    </w:p>
    <w:p w14:paraId="3C9DA8EC" w14:textId="77777777" w:rsidR="00BD04F0" w:rsidRDefault="00BD04F0" w:rsidP="00BD04F0">
      <w:pPr>
        <w:rPr>
          <w:rFonts w:ascii="Tahoma" w:hAnsi="Tahoma" w:cs="Tahoma"/>
          <w:noProof/>
          <w:lang w:val="en-US" w:eastAsia="el-GR"/>
        </w:rPr>
      </w:pPr>
    </w:p>
    <w:p w14:paraId="5CFA1E7F" w14:textId="40763CB3" w:rsidR="00C773FD" w:rsidRDefault="000F2AC0" w:rsidP="000F2AC0">
      <w:pPr>
        <w:rPr>
          <w:rFonts w:ascii="Tahoma" w:hAnsi="Tahoma" w:cs="Tahoma"/>
        </w:rPr>
      </w:pPr>
      <w:r>
        <w:rPr>
          <w:noProof/>
          <w:lang w:val="el-GR" w:eastAsia="el-GR"/>
        </w:rPr>
        <w:drawing>
          <wp:inline distT="0" distB="0" distL="0" distR="0" wp14:anchorId="13038771" wp14:editId="3D798711">
            <wp:extent cx="6284794" cy="4428654"/>
            <wp:effectExtent l="0" t="0" r="1905" b="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8850" t="11740" r="57663" b="4360"/>
                    <a:stretch/>
                  </pic:blipFill>
                  <pic:spPr bwMode="auto">
                    <a:xfrm>
                      <a:off x="0" y="0"/>
                      <a:ext cx="6293581" cy="4434846"/>
                    </a:xfrm>
                    <a:prstGeom prst="rect">
                      <a:avLst/>
                    </a:prstGeom>
                    <a:ln>
                      <a:noFill/>
                    </a:ln>
                    <a:extLst>
                      <a:ext uri="{53640926-AAD7-44D8-BBD7-CCE9431645EC}">
                        <a14:shadowObscured xmlns:a14="http://schemas.microsoft.com/office/drawing/2010/main"/>
                      </a:ext>
                    </a:extLst>
                  </pic:spPr>
                </pic:pic>
              </a:graphicData>
            </a:graphic>
          </wp:inline>
        </w:drawing>
      </w:r>
    </w:p>
    <w:p w14:paraId="50A323F1" w14:textId="7F5BA436" w:rsidR="00F66DDF" w:rsidRDefault="00BD04F0" w:rsidP="00C52170">
      <w:pPr>
        <w:ind w:left="2880"/>
        <w:rPr>
          <w:i/>
          <w:iCs/>
          <w:color w:val="071F28" w:themeColor="text2"/>
          <w:sz w:val="18"/>
          <w:szCs w:val="18"/>
        </w:rPr>
      </w:pPr>
      <w:r>
        <w:rPr>
          <w:rFonts w:ascii="Tahoma" w:hAnsi="Tahoma" w:cs="Tahoma"/>
        </w:rPr>
        <w:br w:type="textWrapping" w:clear="all"/>
      </w:r>
    </w:p>
    <w:p w14:paraId="3A4E01C0" w14:textId="44D06EA2" w:rsidR="00BD04F0" w:rsidRPr="00A251BB" w:rsidRDefault="00BD04F0" w:rsidP="00C52170">
      <w:pPr>
        <w:ind w:left="2880"/>
        <w:rPr>
          <w:i/>
          <w:iCs/>
          <w:color w:val="071F28" w:themeColor="text2"/>
          <w:sz w:val="18"/>
          <w:szCs w:val="18"/>
        </w:rPr>
      </w:pPr>
      <w:proofErr w:type="gramStart"/>
      <w:r w:rsidRPr="00A251BB">
        <w:rPr>
          <w:i/>
          <w:iCs/>
          <w:color w:val="071F28" w:themeColor="text2"/>
          <w:sz w:val="18"/>
          <w:szCs w:val="18"/>
        </w:rPr>
        <w:t>Figure</w:t>
      </w:r>
      <w:r w:rsidR="00F66DDF">
        <w:rPr>
          <w:i/>
          <w:iCs/>
          <w:color w:val="071F28" w:themeColor="text2"/>
          <w:sz w:val="18"/>
          <w:szCs w:val="18"/>
        </w:rPr>
        <w:t xml:space="preserve"> 1</w:t>
      </w:r>
      <w:r w:rsidR="00A43F16">
        <w:rPr>
          <w:i/>
          <w:iCs/>
          <w:color w:val="071F28" w:themeColor="text2"/>
          <w:sz w:val="18"/>
          <w:szCs w:val="18"/>
        </w:rPr>
        <w:t>8</w:t>
      </w:r>
      <w:r w:rsidR="000E793A">
        <w:rPr>
          <w:i/>
          <w:iCs/>
          <w:color w:val="071F28" w:themeColor="text2"/>
          <w:sz w:val="18"/>
          <w:szCs w:val="18"/>
        </w:rPr>
        <w:t>.</w:t>
      </w:r>
      <w:proofErr w:type="gramEnd"/>
      <w:r w:rsidR="000E793A">
        <w:rPr>
          <w:i/>
          <w:iCs/>
          <w:color w:val="071F28" w:themeColor="text2"/>
          <w:sz w:val="18"/>
          <w:szCs w:val="18"/>
        </w:rPr>
        <w:t xml:space="preserve"> </w:t>
      </w:r>
      <w:r w:rsidRPr="00A251BB">
        <w:rPr>
          <w:i/>
          <w:iCs/>
          <w:color w:val="071F28" w:themeColor="text2"/>
          <w:sz w:val="18"/>
          <w:szCs w:val="18"/>
        </w:rPr>
        <w:t xml:space="preserve"> </w:t>
      </w:r>
      <w:r w:rsidR="00EA2DC9">
        <w:rPr>
          <w:i/>
          <w:iCs/>
          <w:color w:val="071F28" w:themeColor="text2"/>
          <w:sz w:val="18"/>
          <w:szCs w:val="18"/>
        </w:rPr>
        <w:t>Holes</w:t>
      </w:r>
      <w:r w:rsidR="001A1CB1">
        <w:rPr>
          <w:i/>
          <w:iCs/>
          <w:color w:val="071F28" w:themeColor="text2"/>
          <w:sz w:val="18"/>
          <w:szCs w:val="18"/>
        </w:rPr>
        <w:t xml:space="preserve">(X8 Ø 18 </w:t>
      </w:r>
      <w:proofErr w:type="gramStart"/>
      <w:r w:rsidR="001A1CB1">
        <w:rPr>
          <w:i/>
          <w:iCs/>
          <w:color w:val="071F28" w:themeColor="text2"/>
          <w:sz w:val="18"/>
          <w:szCs w:val="18"/>
        </w:rPr>
        <w:t>H14 )</w:t>
      </w:r>
      <w:proofErr w:type="gramEnd"/>
      <w:r w:rsidR="00EA2DC9">
        <w:rPr>
          <w:i/>
          <w:iCs/>
          <w:color w:val="071F28" w:themeColor="text2"/>
          <w:sz w:val="18"/>
          <w:szCs w:val="18"/>
        </w:rPr>
        <w:t xml:space="preserve"> </w:t>
      </w:r>
      <w:r w:rsidR="000E793A">
        <w:rPr>
          <w:i/>
          <w:iCs/>
          <w:color w:val="071F28" w:themeColor="text2"/>
          <w:sz w:val="18"/>
          <w:szCs w:val="18"/>
        </w:rPr>
        <w:t xml:space="preserve">Drilling </w:t>
      </w:r>
      <w:r w:rsidR="00EA2DC9">
        <w:rPr>
          <w:i/>
          <w:iCs/>
          <w:color w:val="071F28" w:themeColor="text2"/>
          <w:sz w:val="18"/>
          <w:szCs w:val="18"/>
        </w:rPr>
        <w:t>position</w:t>
      </w:r>
    </w:p>
    <w:p w14:paraId="3DF5F078" w14:textId="77777777" w:rsidR="000A6215" w:rsidRDefault="000A6215" w:rsidP="00BD04F0">
      <w:pPr>
        <w:rPr>
          <w:rFonts w:ascii="Tahoma" w:hAnsi="Tahoma" w:cs="Tahoma"/>
        </w:rPr>
        <w:sectPr w:rsidR="000A6215" w:rsidSect="008E67A4">
          <w:headerReference w:type="default" r:id="rId29"/>
          <w:footerReference w:type="default" r:id="rId30"/>
          <w:headerReference w:type="first" r:id="rId31"/>
          <w:footerReference w:type="first" r:id="rId32"/>
          <w:pgSz w:w="11907" w:h="16839" w:code="9"/>
          <w:pgMar w:top="1800" w:right="1077" w:bottom="450" w:left="1077" w:header="284" w:footer="113" w:gutter="0"/>
          <w:cols w:space="720"/>
          <w:docGrid w:linePitch="360"/>
        </w:sectPr>
      </w:pPr>
    </w:p>
    <w:p w14:paraId="7A200ADF" w14:textId="6993FFEA" w:rsidR="00BD04F0" w:rsidRDefault="00BD04F0" w:rsidP="000A6215">
      <w:pPr>
        <w:ind w:left="-851"/>
        <w:jc w:val="center"/>
        <w:rPr>
          <w:noProof/>
          <w:sz w:val="24"/>
          <w:szCs w:val="24"/>
          <w:lang w:val="en-US" w:eastAsia="el-GR"/>
        </w:rPr>
      </w:pPr>
    </w:p>
    <w:p w14:paraId="6DCDAAFE" w14:textId="4F4ACD34" w:rsidR="00F05A7E" w:rsidRDefault="00F05A7E" w:rsidP="007D6D47">
      <w:pPr>
        <w:ind w:left="-851"/>
        <w:jc w:val="right"/>
        <w:rPr>
          <w:rFonts w:ascii="Tahoma" w:hAnsi="Tahoma" w:cs="Tahoma"/>
          <w:lang w:val="en-US"/>
        </w:rPr>
      </w:pPr>
      <w:r>
        <w:rPr>
          <w:noProof/>
          <w:lang w:val="el-GR" w:eastAsia="el-GR"/>
        </w:rPr>
        <w:drawing>
          <wp:inline distT="0" distB="0" distL="0" distR="0" wp14:anchorId="03AF186A" wp14:editId="542F50EB">
            <wp:extent cx="6475863" cy="4540276"/>
            <wp:effectExtent l="0" t="0" r="1270" b="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8587" t="11504" r="57688" b="4424"/>
                    <a:stretch/>
                  </pic:blipFill>
                  <pic:spPr bwMode="auto">
                    <a:xfrm>
                      <a:off x="0" y="0"/>
                      <a:ext cx="6479445" cy="4542787"/>
                    </a:xfrm>
                    <a:prstGeom prst="rect">
                      <a:avLst/>
                    </a:prstGeom>
                    <a:ln>
                      <a:noFill/>
                    </a:ln>
                    <a:extLst>
                      <a:ext uri="{53640926-AAD7-44D8-BBD7-CCE9431645EC}">
                        <a14:shadowObscured xmlns:a14="http://schemas.microsoft.com/office/drawing/2010/main"/>
                      </a:ext>
                    </a:extLst>
                  </pic:spPr>
                </pic:pic>
              </a:graphicData>
            </a:graphic>
          </wp:inline>
        </w:drawing>
      </w:r>
    </w:p>
    <w:p w14:paraId="322D7723" w14:textId="76FB020E" w:rsidR="00894008" w:rsidRDefault="00894008" w:rsidP="00894008">
      <w:pPr>
        <w:spacing w:after="0" w:line="240" w:lineRule="auto"/>
        <w:rPr>
          <w:sz w:val="24"/>
          <w:szCs w:val="24"/>
        </w:rPr>
      </w:pPr>
      <w:r w:rsidRPr="00A251BB">
        <w:rPr>
          <w:i/>
          <w:iCs/>
          <w:color w:val="071F28" w:themeColor="text2"/>
          <w:sz w:val="18"/>
          <w:szCs w:val="18"/>
        </w:rPr>
        <w:t>Figure</w:t>
      </w:r>
      <w:r>
        <w:rPr>
          <w:i/>
          <w:iCs/>
          <w:color w:val="071F28" w:themeColor="text2"/>
          <w:sz w:val="18"/>
          <w:szCs w:val="18"/>
        </w:rPr>
        <w:t xml:space="preserve"> </w:t>
      </w:r>
      <w:proofErr w:type="gramStart"/>
      <w:r w:rsidR="00A43F16">
        <w:rPr>
          <w:i/>
          <w:iCs/>
          <w:color w:val="071F28" w:themeColor="text2"/>
          <w:sz w:val="18"/>
          <w:szCs w:val="18"/>
        </w:rPr>
        <w:t>19</w:t>
      </w:r>
      <w:r w:rsidRPr="00A251BB">
        <w:rPr>
          <w:i/>
          <w:iCs/>
          <w:color w:val="071F28" w:themeColor="text2"/>
          <w:sz w:val="18"/>
          <w:szCs w:val="18"/>
        </w:rPr>
        <w:t xml:space="preserve"> .</w:t>
      </w:r>
      <w:proofErr w:type="gramEnd"/>
      <w:r w:rsidRPr="00A251BB">
        <w:rPr>
          <w:i/>
          <w:iCs/>
          <w:color w:val="071F28" w:themeColor="text2"/>
          <w:sz w:val="18"/>
          <w:szCs w:val="18"/>
        </w:rPr>
        <w:t xml:space="preserve"> </w:t>
      </w:r>
      <w:proofErr w:type="gramStart"/>
      <w:r>
        <w:rPr>
          <w:i/>
          <w:iCs/>
          <w:color w:val="071F28" w:themeColor="text2"/>
          <w:sz w:val="18"/>
          <w:szCs w:val="18"/>
        </w:rPr>
        <w:t>Trolley External View Welding Details.</w:t>
      </w:r>
      <w:proofErr w:type="gramEnd"/>
    </w:p>
    <w:p w14:paraId="0565EC78" w14:textId="77777777" w:rsidR="00894008" w:rsidRPr="00894008" w:rsidRDefault="00894008" w:rsidP="007D6D47">
      <w:pPr>
        <w:ind w:left="-851"/>
        <w:jc w:val="right"/>
        <w:rPr>
          <w:rFonts w:ascii="Tahoma" w:hAnsi="Tahoma" w:cs="Tahoma"/>
        </w:rPr>
      </w:pPr>
    </w:p>
    <w:p w14:paraId="36401E10" w14:textId="07E03212" w:rsidR="00F05A7E" w:rsidRDefault="00F05A7E" w:rsidP="007D6D47">
      <w:pPr>
        <w:ind w:left="-851"/>
        <w:jc w:val="center"/>
        <w:rPr>
          <w:rFonts w:ascii="Tahoma" w:hAnsi="Tahoma" w:cs="Tahoma"/>
          <w:lang w:val="en-US"/>
        </w:rPr>
      </w:pPr>
      <w:r>
        <w:rPr>
          <w:noProof/>
          <w:lang w:val="el-GR" w:eastAsia="el-GR"/>
        </w:rPr>
        <w:lastRenderedPageBreak/>
        <w:drawing>
          <wp:inline distT="0" distB="0" distL="0" distR="0" wp14:anchorId="3EED83E0" wp14:editId="2271F3C9">
            <wp:extent cx="6216650" cy="4464050"/>
            <wp:effectExtent l="0" t="0" r="0" b="0"/>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58863" t="10620" r="7785" b="4228"/>
                    <a:stretch/>
                  </pic:blipFill>
                  <pic:spPr bwMode="auto">
                    <a:xfrm>
                      <a:off x="0" y="0"/>
                      <a:ext cx="6235787" cy="4477792"/>
                    </a:xfrm>
                    <a:prstGeom prst="rect">
                      <a:avLst/>
                    </a:prstGeom>
                    <a:ln>
                      <a:noFill/>
                    </a:ln>
                    <a:extLst>
                      <a:ext uri="{53640926-AAD7-44D8-BBD7-CCE9431645EC}">
                        <a14:shadowObscured xmlns:a14="http://schemas.microsoft.com/office/drawing/2010/main"/>
                      </a:ext>
                    </a:extLst>
                  </pic:spPr>
                </pic:pic>
              </a:graphicData>
            </a:graphic>
          </wp:inline>
        </w:drawing>
      </w:r>
    </w:p>
    <w:p w14:paraId="5BF9BC8D" w14:textId="63A8345B" w:rsidR="00894008" w:rsidRDefault="00894008" w:rsidP="00894008">
      <w:pPr>
        <w:spacing w:after="0" w:line="240" w:lineRule="auto"/>
        <w:rPr>
          <w:sz w:val="24"/>
          <w:szCs w:val="24"/>
        </w:rPr>
      </w:pPr>
      <w:r w:rsidRPr="00A251BB">
        <w:rPr>
          <w:i/>
          <w:iCs/>
          <w:color w:val="071F28" w:themeColor="text2"/>
          <w:sz w:val="18"/>
          <w:szCs w:val="18"/>
        </w:rPr>
        <w:t>Figure</w:t>
      </w:r>
      <w:r>
        <w:rPr>
          <w:i/>
          <w:iCs/>
          <w:color w:val="071F28" w:themeColor="text2"/>
          <w:sz w:val="18"/>
          <w:szCs w:val="18"/>
        </w:rPr>
        <w:t xml:space="preserve"> </w:t>
      </w:r>
      <w:proofErr w:type="gramStart"/>
      <w:r>
        <w:rPr>
          <w:i/>
          <w:iCs/>
          <w:color w:val="071F28" w:themeColor="text2"/>
          <w:sz w:val="18"/>
          <w:szCs w:val="18"/>
        </w:rPr>
        <w:t>2</w:t>
      </w:r>
      <w:r w:rsidR="00A43F16">
        <w:rPr>
          <w:i/>
          <w:iCs/>
          <w:color w:val="071F28" w:themeColor="text2"/>
          <w:sz w:val="18"/>
          <w:szCs w:val="18"/>
        </w:rPr>
        <w:t>0</w:t>
      </w:r>
      <w:r w:rsidRPr="00A251BB">
        <w:rPr>
          <w:i/>
          <w:iCs/>
          <w:color w:val="071F28" w:themeColor="text2"/>
          <w:sz w:val="18"/>
          <w:szCs w:val="18"/>
        </w:rPr>
        <w:t xml:space="preserve"> .</w:t>
      </w:r>
      <w:proofErr w:type="gramEnd"/>
      <w:r w:rsidRPr="00A251BB">
        <w:rPr>
          <w:i/>
          <w:iCs/>
          <w:color w:val="071F28" w:themeColor="text2"/>
          <w:sz w:val="18"/>
          <w:szCs w:val="18"/>
        </w:rPr>
        <w:t xml:space="preserve"> </w:t>
      </w:r>
      <w:proofErr w:type="gramStart"/>
      <w:r>
        <w:rPr>
          <w:i/>
          <w:iCs/>
          <w:color w:val="071F28" w:themeColor="text2"/>
          <w:sz w:val="18"/>
          <w:szCs w:val="18"/>
        </w:rPr>
        <w:t xml:space="preserve">Trolley </w:t>
      </w:r>
      <w:r w:rsidR="00A04523">
        <w:rPr>
          <w:i/>
          <w:iCs/>
          <w:color w:val="071F28" w:themeColor="text2"/>
          <w:sz w:val="18"/>
          <w:szCs w:val="18"/>
        </w:rPr>
        <w:t>Int</w:t>
      </w:r>
      <w:r>
        <w:rPr>
          <w:i/>
          <w:iCs/>
          <w:color w:val="071F28" w:themeColor="text2"/>
          <w:sz w:val="18"/>
          <w:szCs w:val="18"/>
        </w:rPr>
        <w:t>ernal View Welding Details.</w:t>
      </w:r>
      <w:proofErr w:type="gramEnd"/>
    </w:p>
    <w:p w14:paraId="154039E5" w14:textId="77777777" w:rsidR="00894008" w:rsidRPr="00894008" w:rsidRDefault="00894008" w:rsidP="007D6D47">
      <w:pPr>
        <w:ind w:left="-851"/>
        <w:jc w:val="center"/>
        <w:rPr>
          <w:rFonts w:ascii="Tahoma" w:hAnsi="Tahoma" w:cs="Tahoma"/>
        </w:rPr>
      </w:pPr>
    </w:p>
    <w:p w14:paraId="08A23C7E" w14:textId="1C7F391E" w:rsidR="004F6025" w:rsidRDefault="004F6025" w:rsidP="007D6D47">
      <w:pPr>
        <w:ind w:left="-851"/>
        <w:jc w:val="center"/>
        <w:rPr>
          <w:rFonts w:ascii="Tahoma" w:hAnsi="Tahoma" w:cs="Tahoma"/>
          <w:lang w:val="en-US"/>
        </w:rPr>
      </w:pPr>
      <w:r>
        <w:rPr>
          <w:noProof/>
          <w:lang w:val="el-GR" w:eastAsia="el-GR"/>
        </w:rPr>
        <w:lastRenderedPageBreak/>
        <w:drawing>
          <wp:inline distT="0" distB="0" distL="0" distR="0" wp14:anchorId="57BF0040" wp14:editId="06141BDA">
            <wp:extent cx="6184900" cy="4365812"/>
            <wp:effectExtent l="0" t="0" r="6350" b="0"/>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58796" t="11111" r="7755" b="4939"/>
                    <a:stretch/>
                  </pic:blipFill>
                  <pic:spPr bwMode="auto">
                    <a:xfrm>
                      <a:off x="0" y="0"/>
                      <a:ext cx="6188000" cy="4368000"/>
                    </a:xfrm>
                    <a:prstGeom prst="rect">
                      <a:avLst/>
                    </a:prstGeom>
                    <a:ln>
                      <a:noFill/>
                    </a:ln>
                    <a:extLst>
                      <a:ext uri="{53640926-AAD7-44D8-BBD7-CCE9431645EC}">
                        <a14:shadowObscured xmlns:a14="http://schemas.microsoft.com/office/drawing/2010/main"/>
                      </a:ext>
                    </a:extLst>
                  </pic:spPr>
                </pic:pic>
              </a:graphicData>
            </a:graphic>
          </wp:inline>
        </w:drawing>
      </w:r>
    </w:p>
    <w:p w14:paraId="65833ECF" w14:textId="0237FA59" w:rsidR="00A04523" w:rsidRDefault="00A04523" w:rsidP="00A04523">
      <w:pPr>
        <w:spacing w:after="0" w:line="240" w:lineRule="auto"/>
        <w:rPr>
          <w:sz w:val="24"/>
          <w:szCs w:val="24"/>
        </w:rPr>
      </w:pPr>
      <w:r w:rsidRPr="00A251BB">
        <w:rPr>
          <w:i/>
          <w:iCs/>
          <w:color w:val="071F28" w:themeColor="text2"/>
          <w:sz w:val="18"/>
          <w:szCs w:val="18"/>
        </w:rPr>
        <w:t>Figure</w:t>
      </w:r>
      <w:r>
        <w:rPr>
          <w:i/>
          <w:iCs/>
          <w:color w:val="071F28" w:themeColor="text2"/>
          <w:sz w:val="18"/>
          <w:szCs w:val="18"/>
        </w:rPr>
        <w:t xml:space="preserve"> </w:t>
      </w:r>
      <w:proofErr w:type="gramStart"/>
      <w:r>
        <w:rPr>
          <w:i/>
          <w:iCs/>
          <w:color w:val="071F28" w:themeColor="text2"/>
          <w:sz w:val="18"/>
          <w:szCs w:val="18"/>
        </w:rPr>
        <w:t>2</w:t>
      </w:r>
      <w:r w:rsidR="00975B26">
        <w:rPr>
          <w:i/>
          <w:iCs/>
          <w:color w:val="071F28" w:themeColor="text2"/>
          <w:sz w:val="18"/>
          <w:szCs w:val="18"/>
        </w:rPr>
        <w:t>1</w:t>
      </w:r>
      <w:r w:rsidRPr="00A251BB">
        <w:rPr>
          <w:i/>
          <w:iCs/>
          <w:color w:val="071F28" w:themeColor="text2"/>
          <w:sz w:val="18"/>
          <w:szCs w:val="18"/>
        </w:rPr>
        <w:t xml:space="preserve"> .</w:t>
      </w:r>
      <w:proofErr w:type="gramEnd"/>
      <w:r w:rsidRPr="00A251BB">
        <w:rPr>
          <w:i/>
          <w:iCs/>
          <w:color w:val="071F28" w:themeColor="text2"/>
          <w:sz w:val="18"/>
          <w:szCs w:val="18"/>
        </w:rPr>
        <w:t xml:space="preserve"> </w:t>
      </w:r>
      <w:proofErr w:type="gramStart"/>
      <w:r>
        <w:rPr>
          <w:i/>
          <w:iCs/>
          <w:color w:val="071F28" w:themeColor="text2"/>
          <w:sz w:val="18"/>
          <w:szCs w:val="18"/>
        </w:rPr>
        <w:t>Trolley Bottom-Side View Welding Details.</w:t>
      </w:r>
      <w:proofErr w:type="gramEnd"/>
    </w:p>
    <w:p w14:paraId="5224B6BC" w14:textId="77777777" w:rsidR="00A04523" w:rsidRPr="00A04523" w:rsidRDefault="00A04523" w:rsidP="007D6D47">
      <w:pPr>
        <w:ind w:left="-851"/>
        <w:jc w:val="center"/>
        <w:rPr>
          <w:rFonts w:ascii="Tahoma" w:hAnsi="Tahoma" w:cs="Tahoma"/>
        </w:rPr>
      </w:pPr>
    </w:p>
    <w:p w14:paraId="4C7D323E" w14:textId="060934D4" w:rsidR="007D6D47" w:rsidRPr="00F05A7E" w:rsidRDefault="007D6D47" w:rsidP="000A6215">
      <w:pPr>
        <w:ind w:left="-851"/>
        <w:jc w:val="center"/>
        <w:rPr>
          <w:rFonts w:ascii="Tahoma" w:hAnsi="Tahoma" w:cs="Tahoma"/>
          <w:lang w:val="en-US"/>
        </w:rPr>
      </w:pPr>
      <w:r>
        <w:rPr>
          <w:noProof/>
          <w:lang w:val="el-GR" w:eastAsia="el-GR"/>
        </w:rPr>
        <w:lastRenderedPageBreak/>
        <w:drawing>
          <wp:inline distT="0" distB="0" distL="0" distR="0" wp14:anchorId="2A3C5F57" wp14:editId="5CC3011F">
            <wp:extent cx="6438900" cy="4597639"/>
            <wp:effectExtent l="0" t="0" r="0" b="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58785" t="11523" r="7986" b="4115"/>
                    <a:stretch/>
                  </pic:blipFill>
                  <pic:spPr bwMode="auto">
                    <a:xfrm>
                      <a:off x="0" y="0"/>
                      <a:ext cx="6441304" cy="4599356"/>
                    </a:xfrm>
                    <a:prstGeom prst="rect">
                      <a:avLst/>
                    </a:prstGeom>
                    <a:ln>
                      <a:noFill/>
                    </a:ln>
                    <a:extLst>
                      <a:ext uri="{53640926-AAD7-44D8-BBD7-CCE9431645EC}">
                        <a14:shadowObscured xmlns:a14="http://schemas.microsoft.com/office/drawing/2010/main"/>
                      </a:ext>
                    </a:extLst>
                  </pic:spPr>
                </pic:pic>
              </a:graphicData>
            </a:graphic>
          </wp:inline>
        </w:drawing>
      </w:r>
    </w:p>
    <w:p w14:paraId="41DB5F89" w14:textId="69511C4D" w:rsidR="00F90F46" w:rsidRDefault="00F90F46" w:rsidP="007D6D47">
      <w:pPr>
        <w:spacing w:after="0" w:line="240" w:lineRule="auto"/>
        <w:rPr>
          <w:sz w:val="24"/>
          <w:szCs w:val="24"/>
        </w:rPr>
      </w:pPr>
      <w:r w:rsidRPr="00A251BB">
        <w:rPr>
          <w:i/>
          <w:iCs/>
          <w:color w:val="071F28" w:themeColor="text2"/>
          <w:sz w:val="18"/>
          <w:szCs w:val="18"/>
        </w:rPr>
        <w:t>Figure</w:t>
      </w:r>
      <w:r w:rsidR="00C57ABA">
        <w:rPr>
          <w:i/>
          <w:iCs/>
          <w:color w:val="071F28" w:themeColor="text2"/>
          <w:sz w:val="18"/>
          <w:szCs w:val="18"/>
        </w:rPr>
        <w:t xml:space="preserve"> </w:t>
      </w:r>
      <w:proofErr w:type="gramStart"/>
      <w:r w:rsidR="00C57ABA">
        <w:rPr>
          <w:i/>
          <w:iCs/>
          <w:color w:val="071F28" w:themeColor="text2"/>
          <w:sz w:val="18"/>
          <w:szCs w:val="18"/>
        </w:rPr>
        <w:t>2</w:t>
      </w:r>
      <w:r w:rsidR="00975B26">
        <w:rPr>
          <w:i/>
          <w:iCs/>
          <w:color w:val="071F28" w:themeColor="text2"/>
          <w:sz w:val="18"/>
          <w:szCs w:val="18"/>
        </w:rPr>
        <w:t>2</w:t>
      </w:r>
      <w:r w:rsidRPr="00A251BB">
        <w:rPr>
          <w:i/>
          <w:iCs/>
          <w:color w:val="071F28" w:themeColor="text2"/>
          <w:sz w:val="18"/>
          <w:szCs w:val="18"/>
        </w:rPr>
        <w:t xml:space="preserve"> .</w:t>
      </w:r>
      <w:proofErr w:type="gramEnd"/>
      <w:r w:rsidRPr="00A251BB">
        <w:rPr>
          <w:i/>
          <w:iCs/>
          <w:color w:val="071F28" w:themeColor="text2"/>
          <w:sz w:val="18"/>
          <w:szCs w:val="18"/>
        </w:rPr>
        <w:t xml:space="preserve"> </w:t>
      </w:r>
      <w:proofErr w:type="gramStart"/>
      <w:r w:rsidR="00872F10">
        <w:rPr>
          <w:i/>
          <w:iCs/>
          <w:color w:val="071F28" w:themeColor="text2"/>
          <w:sz w:val="18"/>
          <w:szCs w:val="18"/>
        </w:rPr>
        <w:t xml:space="preserve">Trolley </w:t>
      </w:r>
      <w:r w:rsidR="003B2178">
        <w:rPr>
          <w:i/>
          <w:iCs/>
          <w:color w:val="071F28" w:themeColor="text2"/>
          <w:sz w:val="18"/>
          <w:szCs w:val="18"/>
        </w:rPr>
        <w:t xml:space="preserve">Inner Stiffeners </w:t>
      </w:r>
      <w:r w:rsidR="00872F10">
        <w:rPr>
          <w:i/>
          <w:iCs/>
          <w:color w:val="071F28" w:themeColor="text2"/>
          <w:sz w:val="18"/>
          <w:szCs w:val="18"/>
        </w:rPr>
        <w:t>Welding Details.</w:t>
      </w:r>
      <w:proofErr w:type="gramEnd"/>
      <w:r w:rsidR="003B2178" w:rsidRPr="003B2178">
        <w:rPr>
          <w:i/>
          <w:iCs/>
          <w:color w:val="071F28" w:themeColor="text2"/>
          <w:sz w:val="18"/>
          <w:szCs w:val="18"/>
        </w:rPr>
        <w:t xml:space="preserve"> </w:t>
      </w:r>
      <w:r w:rsidR="003B2178">
        <w:rPr>
          <w:i/>
          <w:iCs/>
          <w:color w:val="071F28" w:themeColor="text2"/>
          <w:sz w:val="18"/>
          <w:szCs w:val="18"/>
        </w:rPr>
        <w:t>(Cross Section</w:t>
      </w:r>
      <w:r w:rsidR="003B2178" w:rsidRPr="003B2178">
        <w:rPr>
          <w:i/>
          <w:iCs/>
          <w:color w:val="071F28" w:themeColor="text2"/>
          <w:sz w:val="18"/>
          <w:szCs w:val="18"/>
        </w:rPr>
        <w:t xml:space="preserve"> </w:t>
      </w:r>
      <w:r w:rsidR="003B2178">
        <w:rPr>
          <w:i/>
          <w:iCs/>
          <w:color w:val="071F28" w:themeColor="text2"/>
          <w:sz w:val="18"/>
          <w:szCs w:val="18"/>
        </w:rPr>
        <w:t>View)</w:t>
      </w:r>
    </w:p>
    <w:p w14:paraId="6DF1C40A" w14:textId="6A565D29" w:rsidR="00FA7E31" w:rsidRDefault="00FA7E31" w:rsidP="00EF4374">
      <w:pPr>
        <w:ind w:left="-426"/>
        <w:jc w:val="center"/>
        <w:rPr>
          <w:sz w:val="24"/>
          <w:szCs w:val="24"/>
        </w:rPr>
      </w:pPr>
    </w:p>
    <w:sectPr w:rsidR="00FA7E31" w:rsidSect="007D6D47">
      <w:pgSz w:w="12240" w:h="15840"/>
      <w:pgMar w:top="450" w:right="1077" w:bottom="1800" w:left="779" w:header="113" w:footer="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6175AF" w16cex:dateUtc="2020-11-19T20: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44DC610" w16cid:durableId="236175A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5968C88" w14:textId="77777777" w:rsidR="00D06194" w:rsidRDefault="00D06194">
      <w:pPr>
        <w:spacing w:after="0" w:line="240" w:lineRule="auto"/>
      </w:pPr>
      <w:r>
        <w:separator/>
      </w:r>
    </w:p>
  </w:endnote>
  <w:endnote w:type="continuationSeparator" w:id="0">
    <w:p w14:paraId="5A92CD18" w14:textId="77777777" w:rsidR="00D06194" w:rsidRDefault="00D061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A1"/>
    <w:family w:val="swiss"/>
    <w:pitch w:val="variable"/>
    <w:sig w:usb0="00000687" w:usb1="00000000" w:usb2="00000000" w:usb3="00000000" w:csb0="0000009F" w:csb1="00000000"/>
  </w:font>
  <w:font w:name="Tahoma">
    <w:panose1 w:val="020B0604030504040204"/>
    <w:charset w:val="A1"/>
    <w:family w:val="swiss"/>
    <w:pitch w:val="variable"/>
    <w:sig w:usb0="E1002EFF" w:usb1="C000605B" w:usb2="00000029" w:usb3="00000000" w:csb0="000101FF" w:csb1="00000000"/>
  </w:font>
  <w:font w:name="Calibri">
    <w:panose1 w:val="020F0502020204030204"/>
    <w:charset w:val="A1"/>
    <w:family w:val="swiss"/>
    <w:pitch w:val="variable"/>
    <w:sig w:usb0="E4002EFF" w:usb1="C000247B" w:usb2="00000009" w:usb3="00000000" w:csb0="000001FF" w:csb1="00000000"/>
  </w:font>
  <w:font w:name="Arial">
    <w:panose1 w:val="020B0604020202020204"/>
    <w:charset w:val="A1"/>
    <w:family w:val="swiss"/>
    <w:pitch w:val="variable"/>
    <w:sig w:usb0="20002A87" w:usb1="00000000" w:usb2="00000000"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entury Gothic">
    <w:panose1 w:val="020B0502020202020204"/>
    <w:charset w:val="A1"/>
    <w:family w:val="swiss"/>
    <w:pitch w:val="variable"/>
    <w:sig w:usb0="00000287" w:usb1="00000000" w:usb2="00000000" w:usb3="00000000" w:csb0="0000009F" w:csb1="00000000"/>
  </w:font>
  <w:font w:name="Adobe Heiti Std R">
    <w:panose1 w:val="00000000000000000000"/>
    <w:charset w:val="80"/>
    <w:family w:val="swiss"/>
    <w:notTrueType/>
    <w:pitch w:val="variable"/>
    <w:sig w:usb0="00000207" w:usb1="0A0F1810" w:usb2="00000016" w:usb3="00000000" w:csb0="0006000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06A77F" w14:textId="77777777" w:rsidR="00CF09B6" w:rsidRDefault="00CF09B6" w:rsidP="000A6215">
    <w:pPr>
      <w:pStyle w:val="a6"/>
      <w:jc w:val="center"/>
    </w:pPr>
  </w:p>
  <w:tbl>
    <w:tblPr>
      <w:tblStyle w:val="10"/>
      <w:tblW w:w="0" w:type="auto"/>
      <w:jc w:val="center"/>
      <w:tblBorders>
        <w:insideH w:val="single" w:sz="6" w:space="0" w:color="auto"/>
        <w:insideV w:val="single" w:sz="6" w:space="0" w:color="auto"/>
      </w:tblBorders>
      <w:tblLook w:val="04A0" w:firstRow="1" w:lastRow="0" w:firstColumn="1" w:lastColumn="0" w:noHBand="0" w:noVBand="1"/>
    </w:tblPr>
    <w:tblGrid>
      <w:gridCol w:w="3865"/>
      <w:gridCol w:w="2767"/>
      <w:gridCol w:w="3337"/>
    </w:tblGrid>
    <w:tr w:rsidR="00CF09B6" w:rsidRPr="00EE33ED" w14:paraId="0E493219" w14:textId="77777777" w:rsidTr="000A6215">
      <w:trPr>
        <w:trHeight w:val="964"/>
        <w:jc w:val="center"/>
      </w:trPr>
      <w:tc>
        <w:tcPr>
          <w:tcW w:w="3936" w:type="dxa"/>
          <w:vAlign w:val="center"/>
        </w:tcPr>
        <w:p w14:paraId="1A546F4F" w14:textId="77777777" w:rsidR="00CF09B6" w:rsidRPr="00EE33ED" w:rsidRDefault="00CF09B6" w:rsidP="003D7AA7">
          <w:pPr>
            <w:tabs>
              <w:tab w:val="center" w:pos="4153"/>
              <w:tab w:val="right" w:pos="8306"/>
            </w:tabs>
            <w:spacing w:line="360" w:lineRule="auto"/>
            <w:rPr>
              <w:rFonts w:ascii="Arial" w:hAnsi="Arial" w:cs="Arial"/>
              <w:sz w:val="14"/>
              <w:szCs w:val="14"/>
              <w:lang w:val="en-US"/>
            </w:rPr>
          </w:pPr>
          <w:r w:rsidRPr="00EE33ED">
            <w:rPr>
              <w:rFonts w:ascii="Arial" w:hAnsi="Arial" w:cs="Arial"/>
              <w:b/>
              <w:sz w:val="18"/>
              <w:szCs w:val="18"/>
              <w:lang w:val="fr-FR"/>
            </w:rPr>
            <w:t>I.S</w:t>
          </w:r>
          <w:r w:rsidRPr="00EE33ED">
            <w:rPr>
              <w:rFonts w:ascii="Arial" w:hAnsi="Arial" w:cs="Arial"/>
              <w:b/>
              <w:sz w:val="18"/>
              <w:szCs w:val="18"/>
              <w:lang w:val="en-US"/>
            </w:rPr>
            <w:t>.</w:t>
          </w:r>
          <w:r w:rsidRPr="00EE33ED">
            <w:rPr>
              <w:rFonts w:ascii="Arial" w:hAnsi="Arial" w:cs="Arial"/>
              <w:b/>
              <w:sz w:val="18"/>
              <w:szCs w:val="18"/>
              <w:lang w:val="fr-FR"/>
            </w:rPr>
            <w:t xml:space="preserve">T </w:t>
          </w:r>
          <w:r w:rsidRPr="00EE33ED">
            <w:rPr>
              <w:rFonts w:ascii="Arial" w:hAnsi="Arial" w:cs="Arial"/>
              <w:b/>
              <w:sz w:val="18"/>
              <w:szCs w:val="18"/>
            </w:rPr>
            <w:t>Industrial</w:t>
          </w:r>
          <w:r w:rsidRPr="00EE33ED">
            <w:rPr>
              <w:rFonts w:ascii="Arial" w:hAnsi="Arial" w:cs="Arial"/>
              <w:b/>
              <w:sz w:val="18"/>
              <w:szCs w:val="18"/>
              <w:lang w:val="en-US"/>
            </w:rPr>
            <w:t xml:space="preserve"> </w:t>
          </w:r>
          <w:r w:rsidRPr="00EE33ED">
            <w:rPr>
              <w:rFonts w:ascii="Arial" w:hAnsi="Arial" w:cs="Arial"/>
              <w:b/>
              <w:sz w:val="18"/>
              <w:szCs w:val="18"/>
              <w:lang w:val="fr-FR"/>
            </w:rPr>
            <w:t>Services</w:t>
          </w:r>
          <w:r w:rsidRPr="00EE33ED">
            <w:rPr>
              <w:rFonts w:ascii="Arial" w:hAnsi="Arial" w:cs="Arial"/>
              <w:b/>
              <w:sz w:val="18"/>
              <w:szCs w:val="18"/>
              <w:lang w:val="en-US"/>
            </w:rPr>
            <w:t xml:space="preserve"> &amp; </w:t>
          </w:r>
          <w:r w:rsidRPr="00EE33ED">
            <w:rPr>
              <w:rFonts w:ascii="Arial" w:hAnsi="Arial" w:cs="Arial"/>
              <w:b/>
              <w:sz w:val="18"/>
              <w:szCs w:val="18"/>
            </w:rPr>
            <w:t>Technology S.A</w:t>
          </w:r>
          <w:r w:rsidRPr="00EE33ED">
            <w:rPr>
              <w:rFonts w:ascii="Arial" w:hAnsi="Arial" w:cs="Arial"/>
              <w:sz w:val="18"/>
              <w:szCs w:val="18"/>
              <w:lang w:val="en-US"/>
            </w:rPr>
            <w:t xml:space="preserve">  </w:t>
          </w:r>
          <w:proofErr w:type="spellStart"/>
          <w:r w:rsidRPr="00EE33ED">
            <w:rPr>
              <w:rFonts w:ascii="Arial" w:hAnsi="Arial" w:cs="Arial"/>
              <w:sz w:val="14"/>
              <w:szCs w:val="14"/>
              <w:lang w:val="fr-FR"/>
            </w:rPr>
            <w:t>Agiou</w:t>
          </w:r>
          <w:proofErr w:type="spellEnd"/>
          <w:r w:rsidRPr="00EE33ED">
            <w:rPr>
              <w:rFonts w:ascii="Arial" w:hAnsi="Arial" w:cs="Arial"/>
              <w:sz w:val="14"/>
              <w:szCs w:val="14"/>
              <w:lang w:val="en-US"/>
            </w:rPr>
            <w:t xml:space="preserve"> </w:t>
          </w:r>
          <w:proofErr w:type="spellStart"/>
          <w:r w:rsidRPr="00EE33ED">
            <w:rPr>
              <w:rFonts w:ascii="Arial" w:hAnsi="Arial" w:cs="Arial"/>
              <w:sz w:val="14"/>
              <w:szCs w:val="14"/>
              <w:lang w:val="fr-FR"/>
            </w:rPr>
            <w:t>Konstantinou</w:t>
          </w:r>
          <w:proofErr w:type="spellEnd"/>
          <w:r w:rsidRPr="00EE33ED">
            <w:rPr>
              <w:rFonts w:ascii="Arial" w:hAnsi="Arial" w:cs="Arial"/>
              <w:sz w:val="14"/>
              <w:szCs w:val="14"/>
              <w:lang w:val="fr-FR"/>
            </w:rPr>
            <w:t xml:space="preserve"> </w:t>
          </w:r>
          <w:proofErr w:type="spellStart"/>
          <w:r w:rsidRPr="00EE33ED">
            <w:rPr>
              <w:rFonts w:ascii="Arial" w:hAnsi="Arial" w:cs="Arial"/>
              <w:sz w:val="14"/>
              <w:szCs w:val="14"/>
              <w:lang w:val="fr-FR"/>
            </w:rPr>
            <w:t>Str</w:t>
          </w:r>
          <w:proofErr w:type="spellEnd"/>
          <w:r w:rsidRPr="00EE33ED">
            <w:rPr>
              <w:rFonts w:ascii="Arial" w:hAnsi="Arial" w:cs="Arial"/>
              <w:sz w:val="14"/>
              <w:szCs w:val="14"/>
              <w:lang w:val="fr-FR"/>
            </w:rPr>
            <w:t>.</w:t>
          </w:r>
          <w:r w:rsidRPr="00EE33ED">
            <w:rPr>
              <w:rFonts w:ascii="Arial" w:hAnsi="Arial" w:cs="Arial"/>
              <w:sz w:val="14"/>
              <w:szCs w:val="14"/>
              <w:lang w:val="en-US"/>
            </w:rPr>
            <w:t xml:space="preserve"> 45,  </w:t>
          </w:r>
        </w:p>
        <w:p w14:paraId="343ED7B5" w14:textId="77777777" w:rsidR="00CF09B6" w:rsidRPr="00EE33ED" w:rsidRDefault="00CF09B6" w:rsidP="003D7AA7">
          <w:pPr>
            <w:tabs>
              <w:tab w:val="center" w:pos="4153"/>
              <w:tab w:val="right" w:pos="8306"/>
            </w:tabs>
            <w:spacing w:line="360" w:lineRule="auto"/>
            <w:rPr>
              <w:rFonts w:ascii="Arial" w:hAnsi="Arial" w:cs="Arial"/>
              <w:sz w:val="14"/>
              <w:szCs w:val="14"/>
              <w:lang w:val="en-US"/>
            </w:rPr>
          </w:pPr>
          <w:r w:rsidRPr="00EE33ED">
            <w:rPr>
              <w:rFonts w:ascii="Arial" w:hAnsi="Arial" w:cs="Arial"/>
              <w:sz w:val="14"/>
              <w:szCs w:val="14"/>
              <w:lang w:val="en-US"/>
            </w:rPr>
            <w:t xml:space="preserve">26 500, Mintilogli, </w:t>
          </w:r>
          <w:r w:rsidRPr="00EE33ED">
            <w:rPr>
              <w:rFonts w:ascii="Arial" w:hAnsi="Arial" w:cs="Arial"/>
              <w:sz w:val="14"/>
              <w:szCs w:val="14"/>
              <w:lang w:val="fr-FR"/>
            </w:rPr>
            <w:t>Patras, Greece</w:t>
          </w:r>
        </w:p>
        <w:p w14:paraId="69E6101D" w14:textId="77777777" w:rsidR="00CF09B6" w:rsidRPr="00EE33ED" w:rsidRDefault="00CF09B6" w:rsidP="003D7AA7">
          <w:pPr>
            <w:tabs>
              <w:tab w:val="center" w:pos="4153"/>
              <w:tab w:val="right" w:pos="8306"/>
            </w:tabs>
            <w:spacing w:line="360" w:lineRule="auto"/>
            <w:rPr>
              <w:rFonts w:ascii="Arial" w:hAnsi="Arial" w:cs="Arial"/>
              <w:sz w:val="16"/>
              <w:szCs w:val="16"/>
              <w:lang w:val="fr-FR"/>
            </w:rPr>
          </w:pPr>
          <w:r w:rsidRPr="00EE33ED">
            <w:rPr>
              <w:rFonts w:ascii="Arial" w:hAnsi="Arial" w:cs="Arial"/>
              <w:sz w:val="16"/>
              <w:szCs w:val="16"/>
              <w:lang w:val="fr-FR"/>
            </w:rPr>
            <w:t>Tel : + 30 2610 528 098 | Fax: +30 2610  521941</w:t>
          </w:r>
        </w:p>
      </w:tc>
      <w:tc>
        <w:tcPr>
          <w:tcW w:w="2826" w:type="dxa"/>
          <w:vAlign w:val="center"/>
        </w:tcPr>
        <w:p w14:paraId="3A051C9A" w14:textId="77777777" w:rsidR="00CF09B6" w:rsidRPr="00EE33ED" w:rsidRDefault="00CF09B6" w:rsidP="003D7AA7">
          <w:pPr>
            <w:tabs>
              <w:tab w:val="center" w:pos="4153"/>
              <w:tab w:val="right" w:pos="8306"/>
            </w:tabs>
            <w:spacing w:line="360" w:lineRule="auto"/>
            <w:rPr>
              <w:rFonts w:ascii="Arial" w:hAnsi="Arial" w:cs="Arial"/>
              <w:b/>
              <w:sz w:val="16"/>
              <w:szCs w:val="16"/>
              <w:lang w:val="fr-FR"/>
            </w:rPr>
          </w:pPr>
          <w:proofErr w:type="spellStart"/>
          <w:r>
            <w:rPr>
              <w:rFonts w:ascii="Arial" w:hAnsi="Arial" w:cs="Arial"/>
              <w:b/>
              <w:sz w:val="16"/>
              <w:szCs w:val="16"/>
              <w:lang w:val="fr-FR"/>
            </w:rPr>
            <w:t>Form</w:t>
          </w:r>
          <w:proofErr w:type="spellEnd"/>
          <w:r>
            <w:rPr>
              <w:rFonts w:ascii="Arial" w:hAnsi="Arial" w:cs="Arial"/>
              <w:b/>
              <w:sz w:val="16"/>
              <w:szCs w:val="16"/>
              <w:lang w:val="fr-FR"/>
            </w:rPr>
            <w:t xml:space="preserve"> No. : F-002-A</w:t>
          </w:r>
        </w:p>
      </w:tc>
      <w:tc>
        <w:tcPr>
          <w:tcW w:w="3405" w:type="dxa"/>
          <w:vAlign w:val="center"/>
        </w:tcPr>
        <w:p w14:paraId="71270148" w14:textId="77777777" w:rsidR="00CF09B6" w:rsidRPr="00EE33ED" w:rsidRDefault="00CF09B6" w:rsidP="003D7AA7">
          <w:pPr>
            <w:tabs>
              <w:tab w:val="center" w:pos="4153"/>
              <w:tab w:val="right" w:pos="8306"/>
            </w:tabs>
            <w:spacing w:line="360" w:lineRule="auto"/>
            <w:rPr>
              <w:rFonts w:ascii="Arial" w:hAnsi="Arial" w:cs="Arial"/>
              <w:sz w:val="16"/>
              <w:szCs w:val="16"/>
              <w:lang w:val="fr-FR"/>
            </w:rPr>
          </w:pPr>
          <w:r w:rsidRPr="00EE33ED">
            <w:rPr>
              <w:rFonts w:ascii="Arial" w:hAnsi="Arial" w:cs="Arial"/>
              <w:sz w:val="16"/>
              <w:szCs w:val="16"/>
              <w:lang w:val="fr-FR"/>
            </w:rPr>
            <w:t xml:space="preserve">E-mail: info@ist-eng.com </w:t>
          </w:r>
        </w:p>
        <w:p w14:paraId="00690FFC" w14:textId="77777777" w:rsidR="00CF09B6" w:rsidRPr="00EE33ED" w:rsidRDefault="00CF09B6" w:rsidP="003D7AA7">
          <w:pPr>
            <w:tabs>
              <w:tab w:val="center" w:pos="4153"/>
              <w:tab w:val="right" w:pos="8306"/>
            </w:tabs>
            <w:spacing w:line="360" w:lineRule="auto"/>
            <w:rPr>
              <w:rFonts w:ascii="Arial" w:hAnsi="Arial" w:cs="Arial"/>
              <w:sz w:val="16"/>
              <w:szCs w:val="16"/>
              <w:lang w:val="fr-FR"/>
            </w:rPr>
          </w:pPr>
          <w:r w:rsidRPr="00EE33ED">
            <w:rPr>
              <w:rFonts w:ascii="Arial" w:hAnsi="Arial" w:cs="Arial"/>
              <w:sz w:val="16"/>
              <w:szCs w:val="16"/>
              <w:lang w:val="fr-FR"/>
            </w:rPr>
            <w:t>www.ist-eng.com</w:t>
          </w:r>
        </w:p>
        <w:p w14:paraId="5996EE84" w14:textId="77777777" w:rsidR="00CF09B6" w:rsidRPr="00EE33ED" w:rsidRDefault="00CF09B6" w:rsidP="003D7AA7">
          <w:pPr>
            <w:tabs>
              <w:tab w:val="center" w:pos="4153"/>
              <w:tab w:val="right" w:pos="8306"/>
            </w:tabs>
            <w:spacing w:line="360" w:lineRule="auto"/>
            <w:rPr>
              <w:rFonts w:ascii="Arial" w:hAnsi="Arial" w:cs="Arial"/>
              <w:b/>
              <w:sz w:val="16"/>
              <w:szCs w:val="16"/>
              <w:lang w:val="fr-FR"/>
            </w:rPr>
          </w:pPr>
        </w:p>
      </w:tc>
    </w:tr>
  </w:tbl>
  <w:p w14:paraId="2913996A" w14:textId="77777777" w:rsidR="00CF09B6" w:rsidRDefault="00CF09B6">
    <w:pPr>
      <w:pStyle w:val="a6"/>
    </w:pPr>
  </w:p>
  <w:p w14:paraId="6FF1310D" w14:textId="77777777" w:rsidR="00CF09B6" w:rsidRDefault="00CF09B6">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05C4F2" w14:textId="77777777" w:rsidR="00CF09B6" w:rsidRDefault="00CF09B6" w:rsidP="00EE33ED">
    <w:pPr>
      <w:pStyle w:val="a6"/>
      <w:spacing w:line="360" w:lineRule="auto"/>
      <w:rPr>
        <w:rFonts w:ascii="Century Gothic" w:eastAsia="Times New Roman" w:hAnsi="Century Gothic" w:cs="Times New Roman"/>
        <w:color w:val="auto"/>
        <w:sz w:val="16"/>
        <w:szCs w:val="16"/>
        <w:lang w:val="fr-FR" w:eastAsia="el-GR"/>
      </w:rPr>
    </w:pPr>
  </w:p>
  <w:tbl>
    <w:tblPr>
      <w:tblStyle w:val="10"/>
      <w:tblW w:w="0" w:type="auto"/>
      <w:tblBorders>
        <w:insideH w:val="single" w:sz="6" w:space="0" w:color="auto"/>
        <w:insideV w:val="single" w:sz="6" w:space="0" w:color="auto"/>
      </w:tblBorders>
      <w:tblLook w:val="04A0" w:firstRow="1" w:lastRow="0" w:firstColumn="1" w:lastColumn="0" w:noHBand="0" w:noVBand="1"/>
    </w:tblPr>
    <w:tblGrid>
      <w:gridCol w:w="3864"/>
      <w:gridCol w:w="2769"/>
      <w:gridCol w:w="3336"/>
    </w:tblGrid>
    <w:tr w:rsidR="00CF09B6" w:rsidRPr="00EE33ED" w14:paraId="6FAA6B89" w14:textId="77777777" w:rsidTr="00083E7F">
      <w:trPr>
        <w:trHeight w:val="964"/>
      </w:trPr>
      <w:tc>
        <w:tcPr>
          <w:tcW w:w="3936" w:type="dxa"/>
          <w:vAlign w:val="center"/>
        </w:tcPr>
        <w:p w14:paraId="42615F64" w14:textId="77777777" w:rsidR="00CF09B6" w:rsidRPr="00EE33ED" w:rsidRDefault="00CF09B6" w:rsidP="003F546A">
          <w:pPr>
            <w:tabs>
              <w:tab w:val="center" w:pos="4153"/>
              <w:tab w:val="right" w:pos="8306"/>
            </w:tabs>
            <w:spacing w:line="360" w:lineRule="auto"/>
            <w:rPr>
              <w:rFonts w:ascii="Arial" w:hAnsi="Arial" w:cs="Arial"/>
              <w:sz w:val="14"/>
              <w:szCs w:val="14"/>
              <w:lang w:val="en-US"/>
            </w:rPr>
          </w:pPr>
          <w:r w:rsidRPr="00EE33ED">
            <w:rPr>
              <w:rFonts w:ascii="Arial" w:hAnsi="Arial" w:cs="Arial"/>
              <w:b/>
              <w:sz w:val="18"/>
              <w:szCs w:val="18"/>
              <w:lang w:val="fr-FR"/>
            </w:rPr>
            <w:t>I.S</w:t>
          </w:r>
          <w:r w:rsidRPr="00EE33ED">
            <w:rPr>
              <w:rFonts w:ascii="Arial" w:hAnsi="Arial" w:cs="Arial"/>
              <w:b/>
              <w:sz w:val="18"/>
              <w:szCs w:val="18"/>
              <w:lang w:val="en-US"/>
            </w:rPr>
            <w:t>.</w:t>
          </w:r>
          <w:r w:rsidRPr="00EE33ED">
            <w:rPr>
              <w:rFonts w:ascii="Arial" w:hAnsi="Arial" w:cs="Arial"/>
              <w:b/>
              <w:sz w:val="18"/>
              <w:szCs w:val="18"/>
              <w:lang w:val="fr-FR"/>
            </w:rPr>
            <w:t xml:space="preserve">T </w:t>
          </w:r>
          <w:r w:rsidRPr="00EE33ED">
            <w:rPr>
              <w:rFonts w:ascii="Arial" w:hAnsi="Arial" w:cs="Arial"/>
              <w:b/>
              <w:sz w:val="18"/>
              <w:szCs w:val="18"/>
            </w:rPr>
            <w:t>Industrial</w:t>
          </w:r>
          <w:r w:rsidRPr="00EE33ED">
            <w:rPr>
              <w:rFonts w:ascii="Arial" w:hAnsi="Arial" w:cs="Arial"/>
              <w:b/>
              <w:sz w:val="18"/>
              <w:szCs w:val="18"/>
              <w:lang w:val="en-US"/>
            </w:rPr>
            <w:t xml:space="preserve"> </w:t>
          </w:r>
          <w:r w:rsidRPr="00EE33ED">
            <w:rPr>
              <w:rFonts w:ascii="Arial" w:hAnsi="Arial" w:cs="Arial"/>
              <w:b/>
              <w:sz w:val="18"/>
              <w:szCs w:val="18"/>
              <w:lang w:val="fr-FR"/>
            </w:rPr>
            <w:t>Services</w:t>
          </w:r>
          <w:r w:rsidRPr="00EE33ED">
            <w:rPr>
              <w:rFonts w:ascii="Arial" w:hAnsi="Arial" w:cs="Arial"/>
              <w:b/>
              <w:sz w:val="18"/>
              <w:szCs w:val="18"/>
              <w:lang w:val="en-US"/>
            </w:rPr>
            <w:t xml:space="preserve"> &amp; </w:t>
          </w:r>
          <w:r w:rsidRPr="00EE33ED">
            <w:rPr>
              <w:rFonts w:ascii="Arial" w:hAnsi="Arial" w:cs="Arial"/>
              <w:b/>
              <w:sz w:val="18"/>
              <w:szCs w:val="18"/>
            </w:rPr>
            <w:t>Technology S.A</w:t>
          </w:r>
          <w:r w:rsidRPr="00EE33ED">
            <w:rPr>
              <w:rFonts w:ascii="Arial" w:hAnsi="Arial" w:cs="Arial"/>
              <w:sz w:val="18"/>
              <w:szCs w:val="18"/>
              <w:lang w:val="en-US"/>
            </w:rPr>
            <w:t xml:space="preserve">  </w:t>
          </w:r>
          <w:proofErr w:type="spellStart"/>
          <w:r w:rsidRPr="00EE33ED">
            <w:rPr>
              <w:rFonts w:ascii="Arial" w:hAnsi="Arial" w:cs="Arial"/>
              <w:sz w:val="14"/>
              <w:szCs w:val="14"/>
              <w:lang w:val="fr-FR"/>
            </w:rPr>
            <w:t>Agiou</w:t>
          </w:r>
          <w:proofErr w:type="spellEnd"/>
          <w:r w:rsidRPr="00EE33ED">
            <w:rPr>
              <w:rFonts w:ascii="Arial" w:hAnsi="Arial" w:cs="Arial"/>
              <w:sz w:val="14"/>
              <w:szCs w:val="14"/>
              <w:lang w:val="en-US"/>
            </w:rPr>
            <w:t xml:space="preserve"> </w:t>
          </w:r>
          <w:proofErr w:type="spellStart"/>
          <w:r w:rsidRPr="00EE33ED">
            <w:rPr>
              <w:rFonts w:ascii="Arial" w:hAnsi="Arial" w:cs="Arial"/>
              <w:sz w:val="14"/>
              <w:szCs w:val="14"/>
              <w:lang w:val="fr-FR"/>
            </w:rPr>
            <w:t>Konstantinou</w:t>
          </w:r>
          <w:proofErr w:type="spellEnd"/>
          <w:r w:rsidRPr="00EE33ED">
            <w:rPr>
              <w:rFonts w:ascii="Arial" w:hAnsi="Arial" w:cs="Arial"/>
              <w:sz w:val="14"/>
              <w:szCs w:val="14"/>
              <w:lang w:val="fr-FR"/>
            </w:rPr>
            <w:t xml:space="preserve"> </w:t>
          </w:r>
          <w:proofErr w:type="spellStart"/>
          <w:r w:rsidRPr="00EE33ED">
            <w:rPr>
              <w:rFonts w:ascii="Arial" w:hAnsi="Arial" w:cs="Arial"/>
              <w:sz w:val="14"/>
              <w:szCs w:val="14"/>
              <w:lang w:val="fr-FR"/>
            </w:rPr>
            <w:t>Str</w:t>
          </w:r>
          <w:proofErr w:type="spellEnd"/>
          <w:r w:rsidRPr="00EE33ED">
            <w:rPr>
              <w:rFonts w:ascii="Arial" w:hAnsi="Arial" w:cs="Arial"/>
              <w:sz w:val="14"/>
              <w:szCs w:val="14"/>
              <w:lang w:val="fr-FR"/>
            </w:rPr>
            <w:t>.</w:t>
          </w:r>
          <w:r w:rsidRPr="00EE33ED">
            <w:rPr>
              <w:rFonts w:ascii="Arial" w:hAnsi="Arial" w:cs="Arial"/>
              <w:sz w:val="14"/>
              <w:szCs w:val="14"/>
              <w:lang w:val="en-US"/>
            </w:rPr>
            <w:t xml:space="preserve"> 45,  </w:t>
          </w:r>
        </w:p>
        <w:p w14:paraId="2C955340" w14:textId="77777777" w:rsidR="00CF09B6" w:rsidRPr="00EE33ED" w:rsidRDefault="00CF09B6" w:rsidP="003F546A">
          <w:pPr>
            <w:tabs>
              <w:tab w:val="center" w:pos="4153"/>
              <w:tab w:val="right" w:pos="8306"/>
            </w:tabs>
            <w:spacing w:line="360" w:lineRule="auto"/>
            <w:rPr>
              <w:rFonts w:ascii="Arial" w:hAnsi="Arial" w:cs="Arial"/>
              <w:sz w:val="14"/>
              <w:szCs w:val="14"/>
              <w:lang w:val="en-US"/>
            </w:rPr>
          </w:pPr>
          <w:r w:rsidRPr="00EE33ED">
            <w:rPr>
              <w:rFonts w:ascii="Arial" w:hAnsi="Arial" w:cs="Arial"/>
              <w:sz w:val="14"/>
              <w:szCs w:val="14"/>
              <w:lang w:val="en-US"/>
            </w:rPr>
            <w:t xml:space="preserve">26 500, Mintilogli, </w:t>
          </w:r>
          <w:r w:rsidRPr="00EE33ED">
            <w:rPr>
              <w:rFonts w:ascii="Arial" w:hAnsi="Arial" w:cs="Arial"/>
              <w:sz w:val="14"/>
              <w:szCs w:val="14"/>
              <w:lang w:val="fr-FR"/>
            </w:rPr>
            <w:t>Patras, Greece</w:t>
          </w:r>
        </w:p>
        <w:p w14:paraId="77A78282" w14:textId="77777777" w:rsidR="00CF09B6" w:rsidRPr="00EE33ED" w:rsidRDefault="00CF09B6" w:rsidP="003F546A">
          <w:pPr>
            <w:tabs>
              <w:tab w:val="center" w:pos="4153"/>
              <w:tab w:val="right" w:pos="8306"/>
            </w:tabs>
            <w:spacing w:line="360" w:lineRule="auto"/>
            <w:rPr>
              <w:rFonts w:ascii="Arial" w:hAnsi="Arial" w:cs="Arial"/>
              <w:sz w:val="16"/>
              <w:szCs w:val="16"/>
              <w:lang w:val="fr-FR"/>
            </w:rPr>
          </w:pPr>
          <w:r w:rsidRPr="00EE33ED">
            <w:rPr>
              <w:rFonts w:ascii="Arial" w:hAnsi="Arial" w:cs="Arial"/>
              <w:sz w:val="16"/>
              <w:szCs w:val="16"/>
              <w:lang w:val="fr-FR"/>
            </w:rPr>
            <w:t>Tel : + 30 2610 528 098 | Fax: +30 2610  521941</w:t>
          </w:r>
        </w:p>
      </w:tc>
      <w:tc>
        <w:tcPr>
          <w:tcW w:w="2826" w:type="dxa"/>
          <w:vAlign w:val="center"/>
        </w:tcPr>
        <w:p w14:paraId="7046A145" w14:textId="77777777" w:rsidR="00CF09B6" w:rsidRPr="00EE33ED" w:rsidRDefault="00CF09B6" w:rsidP="004440D8">
          <w:pPr>
            <w:tabs>
              <w:tab w:val="center" w:pos="4153"/>
              <w:tab w:val="right" w:pos="8306"/>
            </w:tabs>
            <w:spacing w:line="360" w:lineRule="auto"/>
            <w:jc w:val="center"/>
            <w:rPr>
              <w:rFonts w:ascii="Arial" w:hAnsi="Arial" w:cs="Arial"/>
              <w:b/>
              <w:sz w:val="16"/>
              <w:szCs w:val="16"/>
              <w:lang w:val="fr-FR"/>
            </w:rPr>
          </w:pPr>
          <w:proofErr w:type="spellStart"/>
          <w:r>
            <w:rPr>
              <w:rFonts w:ascii="Arial" w:hAnsi="Arial" w:cs="Arial"/>
              <w:b/>
              <w:sz w:val="16"/>
              <w:szCs w:val="16"/>
              <w:lang w:val="fr-FR"/>
            </w:rPr>
            <w:t>Form</w:t>
          </w:r>
          <w:proofErr w:type="spellEnd"/>
          <w:r>
            <w:rPr>
              <w:rFonts w:ascii="Arial" w:hAnsi="Arial" w:cs="Arial"/>
              <w:b/>
              <w:sz w:val="16"/>
              <w:szCs w:val="16"/>
              <w:lang w:val="fr-FR"/>
            </w:rPr>
            <w:t xml:space="preserve"> No. </w:t>
          </w:r>
          <w:proofErr w:type="gramStart"/>
          <w:r>
            <w:rPr>
              <w:rFonts w:ascii="Arial" w:hAnsi="Arial" w:cs="Arial"/>
              <w:b/>
              <w:sz w:val="16"/>
              <w:szCs w:val="16"/>
              <w:lang w:val="fr-FR"/>
            </w:rPr>
            <w:t>:F</w:t>
          </w:r>
          <w:proofErr w:type="gramEnd"/>
          <w:r>
            <w:rPr>
              <w:rFonts w:ascii="Arial" w:hAnsi="Arial" w:cs="Arial"/>
              <w:b/>
              <w:sz w:val="16"/>
              <w:szCs w:val="16"/>
              <w:lang w:val="fr-FR"/>
            </w:rPr>
            <w:t>-002-A</w:t>
          </w:r>
        </w:p>
      </w:tc>
      <w:tc>
        <w:tcPr>
          <w:tcW w:w="3405" w:type="dxa"/>
          <w:vAlign w:val="center"/>
        </w:tcPr>
        <w:p w14:paraId="60A5D192" w14:textId="77777777" w:rsidR="00CF09B6" w:rsidRPr="00EE33ED" w:rsidRDefault="00CF09B6" w:rsidP="003F546A">
          <w:pPr>
            <w:tabs>
              <w:tab w:val="center" w:pos="4153"/>
              <w:tab w:val="right" w:pos="8306"/>
            </w:tabs>
            <w:spacing w:line="360" w:lineRule="auto"/>
            <w:rPr>
              <w:rFonts w:ascii="Arial" w:hAnsi="Arial" w:cs="Arial"/>
              <w:sz w:val="16"/>
              <w:szCs w:val="16"/>
              <w:lang w:val="fr-FR"/>
            </w:rPr>
          </w:pPr>
          <w:r w:rsidRPr="00EE33ED">
            <w:rPr>
              <w:rFonts w:ascii="Arial" w:hAnsi="Arial" w:cs="Arial"/>
              <w:sz w:val="16"/>
              <w:szCs w:val="16"/>
              <w:lang w:val="fr-FR"/>
            </w:rPr>
            <w:t xml:space="preserve">E-mail: info@ist-eng.com </w:t>
          </w:r>
        </w:p>
        <w:p w14:paraId="5465B178" w14:textId="77777777" w:rsidR="00CF09B6" w:rsidRPr="00EE33ED" w:rsidRDefault="00CF09B6" w:rsidP="003F546A">
          <w:pPr>
            <w:tabs>
              <w:tab w:val="center" w:pos="4153"/>
              <w:tab w:val="right" w:pos="8306"/>
            </w:tabs>
            <w:spacing w:line="360" w:lineRule="auto"/>
            <w:rPr>
              <w:rFonts w:ascii="Arial" w:hAnsi="Arial" w:cs="Arial"/>
              <w:sz w:val="16"/>
              <w:szCs w:val="16"/>
              <w:lang w:val="fr-FR"/>
            </w:rPr>
          </w:pPr>
          <w:r w:rsidRPr="00EE33ED">
            <w:rPr>
              <w:rFonts w:ascii="Arial" w:hAnsi="Arial" w:cs="Arial"/>
              <w:sz w:val="16"/>
              <w:szCs w:val="16"/>
              <w:lang w:val="fr-FR"/>
            </w:rPr>
            <w:t>www.ist-eng.com</w:t>
          </w:r>
        </w:p>
        <w:p w14:paraId="5C5623DB" w14:textId="77777777" w:rsidR="00CF09B6" w:rsidRPr="00EE33ED" w:rsidRDefault="00CF09B6" w:rsidP="003F546A">
          <w:pPr>
            <w:tabs>
              <w:tab w:val="center" w:pos="4153"/>
              <w:tab w:val="right" w:pos="8306"/>
            </w:tabs>
            <w:spacing w:line="360" w:lineRule="auto"/>
            <w:rPr>
              <w:rFonts w:ascii="Arial" w:hAnsi="Arial" w:cs="Arial"/>
              <w:b/>
              <w:sz w:val="16"/>
              <w:szCs w:val="16"/>
              <w:lang w:val="fr-FR"/>
            </w:rPr>
          </w:pPr>
        </w:p>
      </w:tc>
    </w:tr>
  </w:tbl>
  <w:p w14:paraId="77EC64F2" w14:textId="77777777" w:rsidR="00CF09B6" w:rsidRPr="00EE33ED" w:rsidRDefault="00CF09B6">
    <w:pPr>
      <w:pStyle w:val="a6"/>
      <w:rPr>
        <w:lang w:val="de-CH"/>
      </w:rPr>
    </w:pPr>
  </w:p>
  <w:p w14:paraId="42E9939F" w14:textId="77777777" w:rsidR="00CF09B6" w:rsidRPr="00EE33ED" w:rsidRDefault="00CF09B6" w:rsidP="00EE33ED">
    <w:pPr>
      <w:pStyle w:val="a6"/>
      <w:jc w:val="left"/>
      <w:rPr>
        <w:lang w:val="de-CH"/>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E37195" w14:textId="77777777" w:rsidR="00D06194" w:rsidRDefault="00D06194">
      <w:pPr>
        <w:spacing w:after="0" w:line="240" w:lineRule="auto"/>
      </w:pPr>
      <w:r>
        <w:separator/>
      </w:r>
    </w:p>
  </w:footnote>
  <w:footnote w:type="continuationSeparator" w:id="0">
    <w:p w14:paraId="268E85F4" w14:textId="77777777" w:rsidR="00D06194" w:rsidRDefault="00D0619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5"/>
      <w:tblW w:w="0" w:type="auto"/>
      <w:jc w:val="center"/>
      <w:tblLook w:val="04A0" w:firstRow="1" w:lastRow="0" w:firstColumn="1" w:lastColumn="0" w:noHBand="0" w:noVBand="1"/>
    </w:tblPr>
    <w:tblGrid>
      <w:gridCol w:w="2151"/>
      <w:gridCol w:w="5420"/>
      <w:gridCol w:w="2398"/>
    </w:tblGrid>
    <w:tr w:rsidR="00CF09B6" w:rsidRPr="003737A6" w14:paraId="5B72E18B" w14:textId="77777777" w:rsidTr="003D7AA7">
      <w:trPr>
        <w:trHeight w:val="1089"/>
        <w:jc w:val="center"/>
      </w:trPr>
      <w:tc>
        <w:tcPr>
          <w:tcW w:w="2151" w:type="dxa"/>
          <w:vAlign w:val="center"/>
        </w:tcPr>
        <w:p w14:paraId="63296963" w14:textId="17C3F564" w:rsidR="00CF09B6" w:rsidRPr="00E074BA" w:rsidRDefault="00A7051B" w:rsidP="003D7AA7">
          <w:sdt>
            <w:sdtPr>
              <w:id w:val="456842343"/>
              <w:docPartObj>
                <w:docPartGallery w:val="Page Numbers (Margins)"/>
                <w:docPartUnique/>
              </w:docPartObj>
            </w:sdtPr>
            <w:sdtContent>
              <w:r>
                <w:rPr>
                  <w:noProof/>
                </w:rPr>
                <mc:AlternateContent>
                  <mc:Choice Requires="wps">
                    <w:drawing>
                      <wp:anchor distT="0" distB="0" distL="114300" distR="114300" simplePos="0" relativeHeight="251659264" behindDoc="0" locked="0" layoutInCell="0" allowOverlap="1" wp14:anchorId="1CD8DC47" wp14:editId="4687563A">
                        <wp:simplePos x="0" y="0"/>
                        <wp:positionH relativeFrom="rightMargin">
                          <wp:align>center</wp:align>
                        </wp:positionH>
                        <wp:positionV relativeFrom="margin">
                          <wp:align>top</wp:align>
                        </wp:positionV>
                        <wp:extent cx="581025" cy="409575"/>
                        <wp:effectExtent l="0" t="0" r="0" b="0"/>
                        <wp:wrapNone/>
                        <wp:docPr id="543" name="Αυτόματο Σχήμα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81025" cy="409575"/>
                                </a:xfrm>
                                <a:prstGeom prst="rightArrow">
                                  <a:avLst>
                                    <a:gd name="adj1" fmla="val 50278"/>
                                    <a:gd name="adj2" fmla="val 52482"/>
                                  </a:avLst>
                                </a:prstGeom>
                                <a:solidFill>
                                  <a:srgbClr val="C0504D"/>
                                </a:solidFill>
                                <a:extLst>
                                  <a:ext uri="{91240B29-F687-4F45-9708-019B960494DF}">
                                    <a14:hiddenLine xmlns:a14="http://schemas.microsoft.com/office/drawing/2010/main" w="9525">
                                      <a:solidFill>
                                        <a:srgbClr val="5C83B4"/>
                                      </a:solidFill>
                                      <a:miter lim="800000"/>
                                      <a:headEnd/>
                                      <a:tailEnd/>
                                    </a14:hiddenLine>
                                  </a:ext>
                                </a:extLst>
                              </wps:spPr>
                              <wps:txbx>
                                <w:txbxContent>
                                  <w:p w14:paraId="0955FFBF" w14:textId="77777777" w:rsidR="00A7051B" w:rsidRDefault="00A7051B">
                                    <w:pPr>
                                      <w:pStyle w:val="a6"/>
                                      <w:jc w:val="center"/>
                                      <w:rPr>
                                        <w:color w:val="FFFFFF" w:themeColor="background1"/>
                                      </w:rPr>
                                    </w:pPr>
                                    <w:r>
                                      <w:rPr>
                                        <w:color w:val="auto"/>
                                      </w:rPr>
                                      <w:fldChar w:fldCharType="begin"/>
                                    </w:r>
                                    <w:r>
                                      <w:instrText>PAGE   \* MERGEFORMAT</w:instrText>
                                    </w:r>
                                    <w:r>
                                      <w:rPr>
                                        <w:color w:val="auto"/>
                                      </w:rPr>
                                      <w:fldChar w:fldCharType="separate"/>
                                    </w:r>
                                    <w:r w:rsidR="00D37276" w:rsidRPr="00D37276">
                                      <w:rPr>
                                        <w:noProof/>
                                        <w:color w:val="FFFFFF" w:themeColor="background1"/>
                                        <w:lang w:val="el-GR"/>
                                      </w:rPr>
                                      <w:t>15</w:t>
                                    </w:r>
                                    <w:r>
                                      <w:rPr>
                                        <w:color w:val="FFFFFF" w:themeColor="background1"/>
                                      </w:rPr>
                                      <w:fldChar w:fldCharType="end"/>
                                    </w:r>
                                  </w:p>
                                  <w:p w14:paraId="434103A6" w14:textId="77777777" w:rsidR="00A7051B" w:rsidRDefault="00A7051B"/>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Αυτόματο Σχήμα 3" o:spid="_x0000_s1052" type="#_x0000_t13" style="position:absolute;margin-left:0;margin-top:0;width:45.75pt;height:32.25pt;rotation:180;z-index:251659264;visibility:visible;mso-wrap-style:square;mso-width-percent:0;mso-height-percent:0;mso-wrap-distance-left:9pt;mso-wrap-distance-top:0;mso-wrap-distance-right:9pt;mso-wrap-distance-bottom:0;mso-position-horizontal:center;mso-position-horizontal-relative:right-margin-area;mso-position-vertical:top;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" o:allowincell="f" adj="13609,5370" fillcolor="#c0504d" stroked="f" strokecolor="#5c83b4">
                        <v:textbox inset=",0,,0">
                          <w:txbxContent>
                            <w:p w14:paraId="0955FFBF" w14:textId="77777777" w:rsidR="00A7051B" w:rsidRDefault="00A7051B">
                              <w:pPr>
                                <w:pStyle w:val="a6"/>
                                <w:jc w:val="center"/>
                                <w:rPr>
                                  <w:color w:val="FFFFFF" w:themeColor="background1"/>
                                </w:rPr>
                              </w:pPr>
                              <w:r>
                                <w:rPr>
                                  <w:color w:val="auto"/>
                                </w:rPr>
                                <w:fldChar w:fldCharType="begin"/>
                              </w:r>
                              <w:r>
                                <w:instrText>PAGE   \* MERGEFORMAT</w:instrText>
                              </w:r>
                              <w:r>
                                <w:rPr>
                                  <w:color w:val="auto"/>
                                </w:rPr>
                                <w:fldChar w:fldCharType="separate"/>
                              </w:r>
                              <w:r w:rsidR="00D37276" w:rsidRPr="00D37276">
                                <w:rPr>
                                  <w:noProof/>
                                  <w:color w:val="FFFFFF" w:themeColor="background1"/>
                                  <w:lang w:val="el-GR"/>
                                </w:rPr>
                                <w:t>15</w:t>
                              </w:r>
                              <w:r>
                                <w:rPr>
                                  <w:color w:val="FFFFFF" w:themeColor="background1"/>
                                </w:rPr>
                                <w:fldChar w:fldCharType="end"/>
                              </w:r>
                            </w:p>
                            <w:p w14:paraId="434103A6" w14:textId="77777777" w:rsidR="00A7051B" w:rsidRDefault="00A7051B"/>
                          </w:txbxContent>
                        </v:textbox>
                        <w10:wrap anchorx="margin" anchory="margin"/>
                      </v:shape>
                    </w:pict>
                  </mc:Fallback>
                </mc:AlternateContent>
              </w:r>
            </w:sdtContent>
          </w:sdt>
          <w:r w:rsidR="00CF09B6">
            <w:rPr>
              <w:noProof/>
              <w:lang w:val="el-GR" w:eastAsia="el-GR"/>
            </w:rPr>
            <w:drawing>
              <wp:inline distT="0" distB="0" distL="0" distR="0" wp14:anchorId="14B241EA" wp14:editId="15976742">
                <wp:extent cx="1228725" cy="585777"/>
                <wp:effectExtent l="0" t="0" r="0" b="5080"/>
                <wp:docPr id="252"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39239" cy="590790"/>
                        </a:xfrm>
                        <a:prstGeom prst="rect">
                          <a:avLst/>
                        </a:prstGeom>
                        <a:noFill/>
                      </pic:spPr>
                    </pic:pic>
                  </a:graphicData>
                </a:graphic>
              </wp:inline>
            </w:drawing>
          </w:r>
        </w:p>
      </w:tc>
      <w:tc>
        <w:tcPr>
          <w:tcW w:w="6275" w:type="dxa"/>
          <w:vAlign w:val="center"/>
        </w:tcPr>
        <w:p w14:paraId="46BCF360" w14:textId="5EF54582" w:rsidR="00CF09B6" w:rsidRPr="00F36EC8" w:rsidRDefault="00CF09B6" w:rsidP="003D7AA7">
          <w:pPr>
            <w:rPr>
              <w:b/>
              <w:sz w:val="24"/>
              <w:szCs w:val="24"/>
            </w:rPr>
          </w:pPr>
          <w:r w:rsidRPr="00F36EC8">
            <w:rPr>
              <w:b/>
              <w:sz w:val="24"/>
              <w:szCs w:val="24"/>
            </w:rPr>
            <w:t>RMG</w:t>
          </w:r>
          <w:r>
            <w:rPr>
              <w:b/>
              <w:sz w:val="24"/>
              <w:szCs w:val="24"/>
            </w:rPr>
            <w:t xml:space="preserve"> TROLLEY REPAIR PROCESS PROCEDURES</w:t>
          </w:r>
        </w:p>
        <w:p w14:paraId="59D17FBE" w14:textId="460921F1" w:rsidR="00CF09B6" w:rsidRPr="006C5472" w:rsidRDefault="00CF09B6" w:rsidP="003D7AA7">
          <w:pPr>
            <w:rPr>
              <w:color w:val="auto"/>
              <w:sz w:val="16"/>
              <w:szCs w:val="16"/>
            </w:rPr>
          </w:pPr>
          <w:r w:rsidRPr="006C5472">
            <w:rPr>
              <w:color w:val="auto"/>
              <w:sz w:val="16"/>
              <w:szCs w:val="16"/>
            </w:rPr>
            <w:t>Your Ref: Piraeus Port Authority Reference Number</w:t>
          </w:r>
          <w:r>
            <w:rPr>
              <w:color w:val="auto"/>
              <w:sz w:val="16"/>
              <w:szCs w:val="16"/>
            </w:rPr>
            <w:t>: 12834</w:t>
          </w:r>
        </w:p>
        <w:p w14:paraId="551E7C01" w14:textId="1E6B993D" w:rsidR="00CF09B6" w:rsidRPr="00CD3929" w:rsidRDefault="00CF09B6" w:rsidP="00175E9A">
          <w:pPr>
            <w:rPr>
              <w:sz w:val="16"/>
              <w:szCs w:val="16"/>
            </w:rPr>
          </w:pPr>
          <w:r w:rsidRPr="00894DB1">
            <w:rPr>
              <w:sz w:val="16"/>
              <w:szCs w:val="16"/>
            </w:rPr>
            <w:t xml:space="preserve">Our Ref: </w:t>
          </w:r>
          <w:r w:rsidRPr="006C5472">
            <w:rPr>
              <w:color w:val="auto"/>
              <w:sz w:val="16"/>
              <w:szCs w:val="16"/>
            </w:rPr>
            <w:t>IST Reference Number</w:t>
          </w:r>
          <w:r>
            <w:rPr>
              <w:color w:val="auto"/>
              <w:sz w:val="16"/>
              <w:szCs w:val="16"/>
            </w:rPr>
            <w:t xml:space="preserve"> : 201101PPA</w:t>
          </w:r>
          <w:r w:rsidR="00901E99">
            <w:rPr>
              <w:color w:val="auto"/>
              <w:sz w:val="16"/>
              <w:szCs w:val="16"/>
            </w:rPr>
            <w:t xml:space="preserve">   Revision:01</w:t>
          </w:r>
        </w:p>
      </w:tc>
      <w:tc>
        <w:tcPr>
          <w:tcW w:w="2612" w:type="dxa"/>
          <w:vAlign w:val="center"/>
        </w:tcPr>
        <w:p w14:paraId="338CC039" w14:textId="1A6FDD39" w:rsidR="00CF09B6" w:rsidRPr="00484345" w:rsidRDefault="00CF09B6" w:rsidP="003D7AA7">
          <w:pPr>
            <w:rPr>
              <w:sz w:val="16"/>
              <w:szCs w:val="16"/>
            </w:rPr>
          </w:pPr>
          <w:r w:rsidRPr="00121AE8">
            <w:rPr>
              <w:sz w:val="16"/>
              <w:szCs w:val="16"/>
            </w:rPr>
            <w:t xml:space="preserve">Form </w:t>
          </w:r>
          <w:proofErr w:type="spellStart"/>
          <w:r w:rsidRPr="00121AE8">
            <w:rPr>
              <w:sz w:val="16"/>
              <w:szCs w:val="16"/>
            </w:rPr>
            <w:t>Nr</w:t>
          </w:r>
          <w:proofErr w:type="spellEnd"/>
          <w:r w:rsidRPr="00121AE8">
            <w:rPr>
              <w:sz w:val="16"/>
              <w:szCs w:val="16"/>
            </w:rPr>
            <w:t>.:</w:t>
          </w:r>
          <w:r w:rsidRPr="006228C3">
            <w:rPr>
              <w:rFonts w:ascii="Arial" w:hAnsi="Arial" w:cs="Arial"/>
              <w:b/>
              <w:sz w:val="16"/>
              <w:szCs w:val="16"/>
            </w:rPr>
            <w:t xml:space="preserve"> </w:t>
          </w:r>
          <w:r>
            <w:rPr>
              <w:b/>
              <w:color w:val="auto"/>
              <w:sz w:val="16"/>
              <w:szCs w:val="16"/>
            </w:rPr>
            <w:t>REPPRO_210106</w:t>
          </w:r>
          <w:r w:rsidRPr="006C5472">
            <w:rPr>
              <w:color w:val="auto"/>
              <w:sz w:val="14"/>
              <w:szCs w:val="14"/>
            </w:rPr>
            <w:t xml:space="preserve"> </w:t>
          </w:r>
        </w:p>
        <w:p w14:paraId="3B342B6E" w14:textId="7BBE7A9E" w:rsidR="00CF09B6" w:rsidRPr="00121AE8" w:rsidRDefault="00CF09B6" w:rsidP="003D7AA7">
          <w:pPr>
            <w:rPr>
              <w:sz w:val="14"/>
              <w:szCs w:val="14"/>
            </w:rPr>
          </w:pPr>
        </w:p>
      </w:tc>
    </w:tr>
  </w:tbl>
  <w:p w14:paraId="61436F61" w14:textId="16C354FA" w:rsidR="00CF09B6" w:rsidRPr="00121AE8" w:rsidRDefault="00CF09B6">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5"/>
      <w:tblW w:w="0" w:type="auto"/>
      <w:jc w:val="center"/>
      <w:tblLook w:val="04A0" w:firstRow="1" w:lastRow="0" w:firstColumn="1" w:lastColumn="0" w:noHBand="0" w:noVBand="1"/>
    </w:tblPr>
    <w:tblGrid>
      <w:gridCol w:w="2151"/>
      <w:gridCol w:w="5544"/>
      <w:gridCol w:w="2274"/>
    </w:tblGrid>
    <w:tr w:rsidR="00CF09B6" w:rsidRPr="003737A6" w14:paraId="6F37A487" w14:textId="77777777" w:rsidTr="003D7AA7">
      <w:trPr>
        <w:trHeight w:val="1089"/>
        <w:jc w:val="center"/>
      </w:trPr>
      <w:tc>
        <w:tcPr>
          <w:tcW w:w="2151" w:type="dxa"/>
          <w:vAlign w:val="center"/>
        </w:tcPr>
        <w:p w14:paraId="56BF72AF" w14:textId="113D3C21" w:rsidR="00CF09B6" w:rsidRPr="00E074BA" w:rsidRDefault="00CF09B6" w:rsidP="003D7AA7">
          <w:r>
            <w:rPr>
              <w:noProof/>
              <w:lang w:val="el-GR" w:eastAsia="el-GR"/>
            </w:rPr>
            <w:drawing>
              <wp:inline distT="0" distB="0" distL="0" distR="0" wp14:anchorId="44AFD038" wp14:editId="27D3D3E1">
                <wp:extent cx="1228725" cy="585777"/>
                <wp:effectExtent l="0" t="0" r="0" b="5080"/>
                <wp:docPr id="253"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39239" cy="590790"/>
                        </a:xfrm>
                        <a:prstGeom prst="rect">
                          <a:avLst/>
                        </a:prstGeom>
                        <a:noFill/>
                      </pic:spPr>
                    </pic:pic>
                  </a:graphicData>
                </a:graphic>
              </wp:inline>
            </w:drawing>
          </w:r>
        </w:p>
      </w:tc>
      <w:tc>
        <w:tcPr>
          <w:tcW w:w="6185" w:type="dxa"/>
          <w:vAlign w:val="center"/>
        </w:tcPr>
        <w:p w14:paraId="099F911F" w14:textId="49AAA12E" w:rsidR="00CF09B6" w:rsidRPr="00F36EC8" w:rsidRDefault="00CF09B6" w:rsidP="003D7AA7">
          <w:pPr>
            <w:rPr>
              <w:b/>
              <w:sz w:val="24"/>
              <w:szCs w:val="24"/>
            </w:rPr>
          </w:pPr>
          <w:r w:rsidRPr="00F36EC8">
            <w:rPr>
              <w:b/>
              <w:sz w:val="24"/>
              <w:szCs w:val="24"/>
            </w:rPr>
            <w:t>RMG</w:t>
          </w:r>
          <w:r>
            <w:rPr>
              <w:b/>
              <w:sz w:val="24"/>
              <w:szCs w:val="24"/>
            </w:rPr>
            <w:t xml:space="preserve"> </w:t>
          </w:r>
          <w:r w:rsidRPr="00F36EC8">
            <w:rPr>
              <w:b/>
              <w:sz w:val="24"/>
              <w:szCs w:val="24"/>
            </w:rPr>
            <w:t>REPAIR</w:t>
          </w:r>
          <w:r>
            <w:rPr>
              <w:b/>
              <w:sz w:val="24"/>
              <w:szCs w:val="24"/>
            </w:rPr>
            <w:t xml:space="preserve"> – CALCULATION MEMO</w:t>
          </w:r>
        </w:p>
        <w:p w14:paraId="498F1B2B" w14:textId="6714B3BB" w:rsidR="00CF09B6" w:rsidRPr="00894DB1" w:rsidRDefault="00CF09B6" w:rsidP="003D7AA7">
          <w:pPr>
            <w:rPr>
              <w:sz w:val="16"/>
              <w:szCs w:val="16"/>
            </w:rPr>
          </w:pPr>
          <w:r>
            <w:rPr>
              <w:sz w:val="16"/>
              <w:szCs w:val="16"/>
            </w:rPr>
            <w:t>Your Ref: S20.001</w:t>
          </w:r>
        </w:p>
        <w:p w14:paraId="12121059" w14:textId="77777777" w:rsidR="00CF09B6" w:rsidRPr="00CD3929" w:rsidRDefault="00CF09B6" w:rsidP="003D7AA7">
          <w:pPr>
            <w:rPr>
              <w:sz w:val="16"/>
              <w:szCs w:val="16"/>
            </w:rPr>
          </w:pPr>
          <w:r w:rsidRPr="00894DB1">
            <w:rPr>
              <w:sz w:val="16"/>
              <w:szCs w:val="16"/>
            </w:rPr>
            <w:t>Our Ref: IST/</w:t>
          </w:r>
          <w:r>
            <w:rPr>
              <w:sz w:val="16"/>
              <w:szCs w:val="16"/>
            </w:rPr>
            <w:t>SA</w:t>
          </w:r>
          <w:r w:rsidRPr="00444AA3">
            <w:rPr>
              <w:sz w:val="16"/>
              <w:szCs w:val="16"/>
            </w:rPr>
            <w:t>/</w:t>
          </w:r>
          <w:r>
            <w:rPr>
              <w:sz w:val="16"/>
              <w:szCs w:val="16"/>
            </w:rPr>
            <w:t>TEST REPORT</w:t>
          </w:r>
          <w:r w:rsidRPr="00894DB1">
            <w:rPr>
              <w:sz w:val="16"/>
              <w:szCs w:val="16"/>
            </w:rPr>
            <w:t>/</w:t>
          </w:r>
          <w:r>
            <w:rPr>
              <w:sz w:val="16"/>
              <w:szCs w:val="16"/>
            </w:rPr>
            <w:t>FOR/PPA/RMG’S/REPAIR/POCEDURES</w:t>
          </w:r>
          <w:r w:rsidRPr="00894DB1">
            <w:rPr>
              <w:sz w:val="16"/>
              <w:szCs w:val="16"/>
            </w:rPr>
            <w:t>/</w:t>
          </w:r>
          <w:r>
            <w:rPr>
              <w:sz w:val="16"/>
              <w:szCs w:val="16"/>
            </w:rPr>
            <w:t>EN</w:t>
          </w:r>
        </w:p>
      </w:tc>
      <w:tc>
        <w:tcPr>
          <w:tcW w:w="2612" w:type="dxa"/>
          <w:vAlign w:val="center"/>
        </w:tcPr>
        <w:p w14:paraId="5A09E3FF" w14:textId="77777777" w:rsidR="00CF09B6" w:rsidRPr="00121AE8" w:rsidRDefault="00CF09B6" w:rsidP="003D7AA7">
          <w:pPr>
            <w:rPr>
              <w:sz w:val="16"/>
              <w:szCs w:val="16"/>
            </w:rPr>
          </w:pPr>
          <w:r w:rsidRPr="00121AE8">
            <w:rPr>
              <w:sz w:val="16"/>
              <w:szCs w:val="16"/>
            </w:rPr>
            <w:t xml:space="preserve">Form </w:t>
          </w:r>
          <w:proofErr w:type="spellStart"/>
          <w:r w:rsidRPr="00121AE8">
            <w:rPr>
              <w:sz w:val="16"/>
              <w:szCs w:val="16"/>
            </w:rPr>
            <w:t>Nr</w:t>
          </w:r>
          <w:proofErr w:type="spellEnd"/>
          <w:r w:rsidRPr="00121AE8">
            <w:rPr>
              <w:sz w:val="16"/>
              <w:szCs w:val="16"/>
            </w:rPr>
            <w:t>.:</w:t>
          </w:r>
          <w:r w:rsidRPr="006228C3">
            <w:rPr>
              <w:rFonts w:ascii="Arial" w:hAnsi="Arial" w:cs="Arial"/>
              <w:b/>
              <w:sz w:val="16"/>
              <w:szCs w:val="16"/>
            </w:rPr>
            <w:t xml:space="preserve"> </w:t>
          </w:r>
          <w:r>
            <w:rPr>
              <w:b/>
              <w:sz w:val="16"/>
              <w:szCs w:val="16"/>
            </w:rPr>
            <w:t>F-002</w:t>
          </w:r>
          <w:r w:rsidRPr="006228C3">
            <w:rPr>
              <w:b/>
              <w:sz w:val="16"/>
              <w:szCs w:val="16"/>
            </w:rPr>
            <w:t>-A</w:t>
          </w:r>
        </w:p>
        <w:p w14:paraId="23F2923E" w14:textId="77777777" w:rsidR="00CF09B6" w:rsidRDefault="00CF09B6" w:rsidP="003D7AA7">
          <w:pPr>
            <w:rPr>
              <w:sz w:val="14"/>
              <w:szCs w:val="14"/>
            </w:rPr>
          </w:pPr>
          <w:r>
            <w:rPr>
              <w:sz w:val="14"/>
              <w:szCs w:val="14"/>
            </w:rPr>
            <w:t>RMG’S/REPAIR/EN</w:t>
          </w:r>
        </w:p>
        <w:p w14:paraId="487C9A48" w14:textId="366A37FC" w:rsidR="00CF09B6" w:rsidRPr="00121AE8" w:rsidRDefault="00CF09B6" w:rsidP="003D7AA7">
          <w:pPr>
            <w:rPr>
              <w:sz w:val="14"/>
              <w:szCs w:val="14"/>
            </w:rPr>
          </w:pPr>
          <w:r>
            <w:rPr>
              <w:sz w:val="14"/>
              <w:szCs w:val="14"/>
            </w:rPr>
            <w:t>19-11-2020</w:t>
          </w:r>
        </w:p>
      </w:tc>
    </w:tr>
  </w:tbl>
  <w:p w14:paraId="0B4E203E" w14:textId="77777777" w:rsidR="00CF09B6" w:rsidRPr="004C581A" w:rsidRDefault="00CF09B6" w:rsidP="004C581A">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5168C16"/>
    <w:lvl w:ilvl="0">
      <w:start w:val="1"/>
      <w:numFmt w:val="decimal"/>
      <w:pStyle w:val="a"/>
      <w:lvlText w:val="%1."/>
      <w:lvlJc w:val="left"/>
      <w:pPr>
        <w:tabs>
          <w:tab w:val="num" w:pos="360"/>
        </w:tabs>
        <w:ind w:left="360" w:hanging="360"/>
      </w:pPr>
      <w:rPr>
        <w:rFonts w:hint="default"/>
        <w:color w:val="595959" w:themeColor="text1" w:themeTint="A6"/>
      </w:rPr>
    </w:lvl>
  </w:abstractNum>
  <w:abstractNum w:abstractNumId="1">
    <w:nsid w:val="0BDF1705"/>
    <w:multiLevelType w:val="hybridMultilevel"/>
    <w:tmpl w:val="38403C2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1BF36871"/>
    <w:multiLevelType w:val="hybridMultilevel"/>
    <w:tmpl w:val="F50C795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3239749F"/>
    <w:multiLevelType w:val="hybridMultilevel"/>
    <w:tmpl w:val="7F94B28C"/>
    <w:lvl w:ilvl="0" w:tplc="04080001">
      <w:start w:val="1"/>
      <w:numFmt w:val="bullet"/>
      <w:lvlText w:val=""/>
      <w:lvlJc w:val="left"/>
      <w:pPr>
        <w:ind w:left="2454" w:hanging="360"/>
      </w:pPr>
      <w:rPr>
        <w:rFonts w:ascii="Symbol" w:hAnsi="Symbol" w:hint="default"/>
      </w:rPr>
    </w:lvl>
    <w:lvl w:ilvl="1" w:tplc="04080003" w:tentative="1">
      <w:start w:val="1"/>
      <w:numFmt w:val="bullet"/>
      <w:lvlText w:val="o"/>
      <w:lvlJc w:val="left"/>
      <w:pPr>
        <w:ind w:left="3174" w:hanging="360"/>
      </w:pPr>
      <w:rPr>
        <w:rFonts w:ascii="Courier New" w:hAnsi="Courier New" w:cs="Courier New" w:hint="default"/>
      </w:rPr>
    </w:lvl>
    <w:lvl w:ilvl="2" w:tplc="04080005" w:tentative="1">
      <w:start w:val="1"/>
      <w:numFmt w:val="bullet"/>
      <w:lvlText w:val=""/>
      <w:lvlJc w:val="left"/>
      <w:pPr>
        <w:ind w:left="3894" w:hanging="360"/>
      </w:pPr>
      <w:rPr>
        <w:rFonts w:ascii="Wingdings" w:hAnsi="Wingdings" w:hint="default"/>
      </w:rPr>
    </w:lvl>
    <w:lvl w:ilvl="3" w:tplc="04080001" w:tentative="1">
      <w:start w:val="1"/>
      <w:numFmt w:val="bullet"/>
      <w:lvlText w:val=""/>
      <w:lvlJc w:val="left"/>
      <w:pPr>
        <w:ind w:left="4614" w:hanging="360"/>
      </w:pPr>
      <w:rPr>
        <w:rFonts w:ascii="Symbol" w:hAnsi="Symbol" w:hint="default"/>
      </w:rPr>
    </w:lvl>
    <w:lvl w:ilvl="4" w:tplc="04080003" w:tentative="1">
      <w:start w:val="1"/>
      <w:numFmt w:val="bullet"/>
      <w:lvlText w:val="o"/>
      <w:lvlJc w:val="left"/>
      <w:pPr>
        <w:ind w:left="5334" w:hanging="360"/>
      </w:pPr>
      <w:rPr>
        <w:rFonts w:ascii="Courier New" w:hAnsi="Courier New" w:cs="Courier New" w:hint="default"/>
      </w:rPr>
    </w:lvl>
    <w:lvl w:ilvl="5" w:tplc="04080005" w:tentative="1">
      <w:start w:val="1"/>
      <w:numFmt w:val="bullet"/>
      <w:lvlText w:val=""/>
      <w:lvlJc w:val="left"/>
      <w:pPr>
        <w:ind w:left="6054" w:hanging="360"/>
      </w:pPr>
      <w:rPr>
        <w:rFonts w:ascii="Wingdings" w:hAnsi="Wingdings" w:hint="default"/>
      </w:rPr>
    </w:lvl>
    <w:lvl w:ilvl="6" w:tplc="04080001" w:tentative="1">
      <w:start w:val="1"/>
      <w:numFmt w:val="bullet"/>
      <w:lvlText w:val=""/>
      <w:lvlJc w:val="left"/>
      <w:pPr>
        <w:ind w:left="6774" w:hanging="360"/>
      </w:pPr>
      <w:rPr>
        <w:rFonts w:ascii="Symbol" w:hAnsi="Symbol" w:hint="default"/>
      </w:rPr>
    </w:lvl>
    <w:lvl w:ilvl="7" w:tplc="04080003" w:tentative="1">
      <w:start w:val="1"/>
      <w:numFmt w:val="bullet"/>
      <w:lvlText w:val="o"/>
      <w:lvlJc w:val="left"/>
      <w:pPr>
        <w:ind w:left="7494" w:hanging="360"/>
      </w:pPr>
      <w:rPr>
        <w:rFonts w:ascii="Courier New" w:hAnsi="Courier New" w:cs="Courier New" w:hint="default"/>
      </w:rPr>
    </w:lvl>
    <w:lvl w:ilvl="8" w:tplc="04080005" w:tentative="1">
      <w:start w:val="1"/>
      <w:numFmt w:val="bullet"/>
      <w:lvlText w:val=""/>
      <w:lvlJc w:val="left"/>
      <w:pPr>
        <w:ind w:left="8214" w:hanging="360"/>
      </w:pPr>
      <w:rPr>
        <w:rFonts w:ascii="Wingdings" w:hAnsi="Wingdings" w:hint="default"/>
      </w:rPr>
    </w:lvl>
  </w:abstractNum>
  <w:abstractNum w:abstractNumId="4">
    <w:nsid w:val="32AC2751"/>
    <w:multiLevelType w:val="hybridMultilevel"/>
    <w:tmpl w:val="A9ACA61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359F4387"/>
    <w:multiLevelType w:val="hybridMultilevel"/>
    <w:tmpl w:val="B5C022DC"/>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6">
    <w:nsid w:val="3EFA46CA"/>
    <w:multiLevelType w:val="hybridMultilevel"/>
    <w:tmpl w:val="D7AA561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402B66F9"/>
    <w:multiLevelType w:val="hybridMultilevel"/>
    <w:tmpl w:val="BDBEA672"/>
    <w:lvl w:ilvl="0" w:tplc="EF623110">
      <w:start w:val="1"/>
      <w:numFmt w:val="decimal"/>
      <w:lvlText w:val="%1."/>
      <w:lvlJc w:val="left"/>
      <w:pPr>
        <w:ind w:left="-66" w:hanging="360"/>
      </w:pPr>
      <w:rPr>
        <w:rFonts w:hint="default"/>
      </w:rPr>
    </w:lvl>
    <w:lvl w:ilvl="1" w:tplc="04080019" w:tentative="1">
      <w:start w:val="1"/>
      <w:numFmt w:val="lowerLetter"/>
      <w:lvlText w:val="%2."/>
      <w:lvlJc w:val="left"/>
      <w:pPr>
        <w:ind w:left="654" w:hanging="360"/>
      </w:pPr>
    </w:lvl>
    <w:lvl w:ilvl="2" w:tplc="0408001B" w:tentative="1">
      <w:start w:val="1"/>
      <w:numFmt w:val="lowerRoman"/>
      <w:lvlText w:val="%3."/>
      <w:lvlJc w:val="right"/>
      <w:pPr>
        <w:ind w:left="1374" w:hanging="180"/>
      </w:pPr>
    </w:lvl>
    <w:lvl w:ilvl="3" w:tplc="0408000F" w:tentative="1">
      <w:start w:val="1"/>
      <w:numFmt w:val="decimal"/>
      <w:lvlText w:val="%4."/>
      <w:lvlJc w:val="left"/>
      <w:pPr>
        <w:ind w:left="2094" w:hanging="360"/>
      </w:pPr>
    </w:lvl>
    <w:lvl w:ilvl="4" w:tplc="04080019" w:tentative="1">
      <w:start w:val="1"/>
      <w:numFmt w:val="lowerLetter"/>
      <w:lvlText w:val="%5."/>
      <w:lvlJc w:val="left"/>
      <w:pPr>
        <w:ind w:left="2814" w:hanging="360"/>
      </w:pPr>
    </w:lvl>
    <w:lvl w:ilvl="5" w:tplc="0408001B" w:tentative="1">
      <w:start w:val="1"/>
      <w:numFmt w:val="lowerRoman"/>
      <w:lvlText w:val="%6."/>
      <w:lvlJc w:val="right"/>
      <w:pPr>
        <w:ind w:left="3534" w:hanging="180"/>
      </w:pPr>
    </w:lvl>
    <w:lvl w:ilvl="6" w:tplc="0408000F" w:tentative="1">
      <w:start w:val="1"/>
      <w:numFmt w:val="decimal"/>
      <w:lvlText w:val="%7."/>
      <w:lvlJc w:val="left"/>
      <w:pPr>
        <w:ind w:left="4254" w:hanging="360"/>
      </w:pPr>
    </w:lvl>
    <w:lvl w:ilvl="7" w:tplc="04080019" w:tentative="1">
      <w:start w:val="1"/>
      <w:numFmt w:val="lowerLetter"/>
      <w:lvlText w:val="%8."/>
      <w:lvlJc w:val="left"/>
      <w:pPr>
        <w:ind w:left="4974" w:hanging="360"/>
      </w:pPr>
    </w:lvl>
    <w:lvl w:ilvl="8" w:tplc="0408001B" w:tentative="1">
      <w:start w:val="1"/>
      <w:numFmt w:val="lowerRoman"/>
      <w:lvlText w:val="%9."/>
      <w:lvlJc w:val="right"/>
      <w:pPr>
        <w:ind w:left="5694" w:hanging="180"/>
      </w:pPr>
    </w:lvl>
  </w:abstractNum>
  <w:abstractNum w:abstractNumId="8">
    <w:nsid w:val="445F2332"/>
    <w:multiLevelType w:val="hybridMultilevel"/>
    <w:tmpl w:val="F8322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FCD0E5A"/>
    <w:multiLevelType w:val="hybridMultilevel"/>
    <w:tmpl w:val="F0FCA2EA"/>
    <w:lvl w:ilvl="0" w:tplc="0408000B">
      <w:start w:val="1"/>
      <w:numFmt w:val="bullet"/>
      <w:lvlText w:val=""/>
      <w:lvlJc w:val="left"/>
      <w:pPr>
        <w:ind w:left="1080" w:hanging="360"/>
      </w:pPr>
      <w:rPr>
        <w:rFonts w:ascii="Wingdings" w:hAnsi="Wingdings"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0">
    <w:nsid w:val="674B063E"/>
    <w:multiLevelType w:val="hybridMultilevel"/>
    <w:tmpl w:val="3D2E5A9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6F7B0251"/>
    <w:multiLevelType w:val="hybridMultilevel"/>
    <w:tmpl w:val="9E2CADB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7C121BE9"/>
    <w:multiLevelType w:val="hybridMultilevel"/>
    <w:tmpl w:val="FF028E6A"/>
    <w:lvl w:ilvl="0" w:tplc="04080001">
      <w:start w:val="1"/>
      <w:numFmt w:val="bullet"/>
      <w:lvlText w:val=""/>
      <w:lvlJc w:val="left"/>
      <w:pPr>
        <w:ind w:left="1139" w:hanging="360"/>
      </w:pPr>
      <w:rPr>
        <w:rFonts w:ascii="Symbol" w:hAnsi="Symbol" w:hint="default"/>
      </w:rPr>
    </w:lvl>
    <w:lvl w:ilvl="1" w:tplc="04090003" w:tentative="1">
      <w:start w:val="1"/>
      <w:numFmt w:val="bullet"/>
      <w:lvlText w:val="o"/>
      <w:lvlJc w:val="left"/>
      <w:pPr>
        <w:ind w:left="1859" w:hanging="360"/>
      </w:pPr>
      <w:rPr>
        <w:rFonts w:ascii="Courier New" w:hAnsi="Courier New" w:cs="Courier New" w:hint="default"/>
      </w:rPr>
    </w:lvl>
    <w:lvl w:ilvl="2" w:tplc="04090005" w:tentative="1">
      <w:start w:val="1"/>
      <w:numFmt w:val="bullet"/>
      <w:lvlText w:val=""/>
      <w:lvlJc w:val="left"/>
      <w:pPr>
        <w:ind w:left="2579" w:hanging="360"/>
      </w:pPr>
      <w:rPr>
        <w:rFonts w:ascii="Wingdings" w:hAnsi="Wingdings" w:hint="default"/>
      </w:rPr>
    </w:lvl>
    <w:lvl w:ilvl="3" w:tplc="04090001" w:tentative="1">
      <w:start w:val="1"/>
      <w:numFmt w:val="bullet"/>
      <w:lvlText w:val=""/>
      <w:lvlJc w:val="left"/>
      <w:pPr>
        <w:ind w:left="3299" w:hanging="360"/>
      </w:pPr>
      <w:rPr>
        <w:rFonts w:ascii="Symbol" w:hAnsi="Symbol" w:hint="default"/>
      </w:rPr>
    </w:lvl>
    <w:lvl w:ilvl="4" w:tplc="04090003" w:tentative="1">
      <w:start w:val="1"/>
      <w:numFmt w:val="bullet"/>
      <w:lvlText w:val="o"/>
      <w:lvlJc w:val="left"/>
      <w:pPr>
        <w:ind w:left="4019" w:hanging="360"/>
      </w:pPr>
      <w:rPr>
        <w:rFonts w:ascii="Courier New" w:hAnsi="Courier New" w:cs="Courier New" w:hint="default"/>
      </w:rPr>
    </w:lvl>
    <w:lvl w:ilvl="5" w:tplc="04090005" w:tentative="1">
      <w:start w:val="1"/>
      <w:numFmt w:val="bullet"/>
      <w:lvlText w:val=""/>
      <w:lvlJc w:val="left"/>
      <w:pPr>
        <w:ind w:left="4739" w:hanging="360"/>
      </w:pPr>
      <w:rPr>
        <w:rFonts w:ascii="Wingdings" w:hAnsi="Wingdings" w:hint="default"/>
      </w:rPr>
    </w:lvl>
    <w:lvl w:ilvl="6" w:tplc="04090001" w:tentative="1">
      <w:start w:val="1"/>
      <w:numFmt w:val="bullet"/>
      <w:lvlText w:val=""/>
      <w:lvlJc w:val="left"/>
      <w:pPr>
        <w:ind w:left="5459" w:hanging="360"/>
      </w:pPr>
      <w:rPr>
        <w:rFonts w:ascii="Symbol" w:hAnsi="Symbol" w:hint="default"/>
      </w:rPr>
    </w:lvl>
    <w:lvl w:ilvl="7" w:tplc="04090003" w:tentative="1">
      <w:start w:val="1"/>
      <w:numFmt w:val="bullet"/>
      <w:lvlText w:val="o"/>
      <w:lvlJc w:val="left"/>
      <w:pPr>
        <w:ind w:left="6179" w:hanging="360"/>
      </w:pPr>
      <w:rPr>
        <w:rFonts w:ascii="Courier New" w:hAnsi="Courier New" w:cs="Courier New" w:hint="default"/>
      </w:rPr>
    </w:lvl>
    <w:lvl w:ilvl="8" w:tplc="04090005" w:tentative="1">
      <w:start w:val="1"/>
      <w:numFmt w:val="bullet"/>
      <w:lvlText w:val=""/>
      <w:lvlJc w:val="left"/>
      <w:pPr>
        <w:ind w:left="6899" w:hanging="360"/>
      </w:pPr>
      <w:rPr>
        <w:rFonts w:ascii="Wingdings" w:hAnsi="Wingdings" w:hint="default"/>
      </w:rPr>
    </w:lvl>
  </w:abstractNum>
  <w:num w:numId="1">
    <w:abstractNumId w:val="0"/>
  </w:num>
  <w:num w:numId="2">
    <w:abstractNumId w:val="1"/>
  </w:num>
  <w:num w:numId="3">
    <w:abstractNumId w:val="8"/>
  </w:num>
  <w:num w:numId="4">
    <w:abstractNumId w:val="3"/>
  </w:num>
  <w:num w:numId="5">
    <w:abstractNumId w:val="11"/>
  </w:num>
  <w:num w:numId="6">
    <w:abstractNumId w:val="7"/>
  </w:num>
  <w:num w:numId="7">
    <w:abstractNumId w:val="9"/>
  </w:num>
  <w:num w:numId="8">
    <w:abstractNumId w:val="4"/>
  </w:num>
  <w:num w:numId="9">
    <w:abstractNumId w:val="6"/>
  </w:num>
  <w:num w:numId="10">
    <w:abstractNumId w:val="2"/>
  </w:num>
  <w:num w:numId="11">
    <w:abstractNumId w:val="10"/>
  </w:num>
  <w:num w:numId="12">
    <w:abstractNumId w:val="12"/>
  </w:num>
  <w:num w:numId="13">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0B44"/>
    <w:rsid w:val="000000C2"/>
    <w:rsid w:val="00002B47"/>
    <w:rsid w:val="00005B47"/>
    <w:rsid w:val="00006184"/>
    <w:rsid w:val="00006B9B"/>
    <w:rsid w:val="00007962"/>
    <w:rsid w:val="00010F57"/>
    <w:rsid w:val="00014560"/>
    <w:rsid w:val="00017D63"/>
    <w:rsid w:val="00020130"/>
    <w:rsid w:val="000267E0"/>
    <w:rsid w:val="00026D69"/>
    <w:rsid w:val="000300A8"/>
    <w:rsid w:val="00030E8F"/>
    <w:rsid w:val="00031EAC"/>
    <w:rsid w:val="00032DA3"/>
    <w:rsid w:val="00032EE4"/>
    <w:rsid w:val="0003556D"/>
    <w:rsid w:val="000357FD"/>
    <w:rsid w:val="0004249F"/>
    <w:rsid w:val="0004520F"/>
    <w:rsid w:val="000458C5"/>
    <w:rsid w:val="0005157F"/>
    <w:rsid w:val="00051993"/>
    <w:rsid w:val="000536E7"/>
    <w:rsid w:val="0005516F"/>
    <w:rsid w:val="000563E0"/>
    <w:rsid w:val="00060BF2"/>
    <w:rsid w:val="00062756"/>
    <w:rsid w:val="000636A2"/>
    <w:rsid w:val="000637ED"/>
    <w:rsid w:val="000647C5"/>
    <w:rsid w:val="00064AF1"/>
    <w:rsid w:val="00065370"/>
    <w:rsid w:val="00065B3F"/>
    <w:rsid w:val="000708A7"/>
    <w:rsid w:val="00070A4F"/>
    <w:rsid w:val="0007358A"/>
    <w:rsid w:val="0007366B"/>
    <w:rsid w:val="000739A7"/>
    <w:rsid w:val="00075403"/>
    <w:rsid w:val="00076FEC"/>
    <w:rsid w:val="000803A3"/>
    <w:rsid w:val="00081943"/>
    <w:rsid w:val="00082149"/>
    <w:rsid w:val="00083A42"/>
    <w:rsid w:val="00083E7F"/>
    <w:rsid w:val="000876C7"/>
    <w:rsid w:val="000930B4"/>
    <w:rsid w:val="00093F32"/>
    <w:rsid w:val="0009726A"/>
    <w:rsid w:val="000A1266"/>
    <w:rsid w:val="000A1822"/>
    <w:rsid w:val="000A35B3"/>
    <w:rsid w:val="000A4BDC"/>
    <w:rsid w:val="000A5279"/>
    <w:rsid w:val="000A5711"/>
    <w:rsid w:val="000A6215"/>
    <w:rsid w:val="000A71B8"/>
    <w:rsid w:val="000A7473"/>
    <w:rsid w:val="000A75FC"/>
    <w:rsid w:val="000B0140"/>
    <w:rsid w:val="000B170E"/>
    <w:rsid w:val="000B21DC"/>
    <w:rsid w:val="000B27E6"/>
    <w:rsid w:val="000B2D80"/>
    <w:rsid w:val="000B3C1C"/>
    <w:rsid w:val="000B6958"/>
    <w:rsid w:val="000B78E9"/>
    <w:rsid w:val="000C7E14"/>
    <w:rsid w:val="000D28B4"/>
    <w:rsid w:val="000D2F4B"/>
    <w:rsid w:val="000D355D"/>
    <w:rsid w:val="000D43D7"/>
    <w:rsid w:val="000D4CC4"/>
    <w:rsid w:val="000D5006"/>
    <w:rsid w:val="000D637B"/>
    <w:rsid w:val="000D6AAF"/>
    <w:rsid w:val="000D6D85"/>
    <w:rsid w:val="000E18BE"/>
    <w:rsid w:val="000E2BF7"/>
    <w:rsid w:val="000E39BE"/>
    <w:rsid w:val="000E39E2"/>
    <w:rsid w:val="000E54DA"/>
    <w:rsid w:val="000E5F93"/>
    <w:rsid w:val="000E628B"/>
    <w:rsid w:val="000E6B54"/>
    <w:rsid w:val="000E793A"/>
    <w:rsid w:val="000F0BA2"/>
    <w:rsid w:val="000F1139"/>
    <w:rsid w:val="000F2AC0"/>
    <w:rsid w:val="000F4103"/>
    <w:rsid w:val="000F5272"/>
    <w:rsid w:val="000F7427"/>
    <w:rsid w:val="0010023F"/>
    <w:rsid w:val="00103534"/>
    <w:rsid w:val="00103947"/>
    <w:rsid w:val="00103B36"/>
    <w:rsid w:val="00104DEE"/>
    <w:rsid w:val="00105134"/>
    <w:rsid w:val="00106A95"/>
    <w:rsid w:val="0010799F"/>
    <w:rsid w:val="00110866"/>
    <w:rsid w:val="00111A56"/>
    <w:rsid w:val="00113041"/>
    <w:rsid w:val="001135D0"/>
    <w:rsid w:val="0011441E"/>
    <w:rsid w:val="00114AD2"/>
    <w:rsid w:val="00115944"/>
    <w:rsid w:val="00117EA1"/>
    <w:rsid w:val="00120DFB"/>
    <w:rsid w:val="00121AE8"/>
    <w:rsid w:val="00123D2E"/>
    <w:rsid w:val="001260B8"/>
    <w:rsid w:val="0012698A"/>
    <w:rsid w:val="00130526"/>
    <w:rsid w:val="00131DE3"/>
    <w:rsid w:val="00132007"/>
    <w:rsid w:val="00132340"/>
    <w:rsid w:val="00133A2B"/>
    <w:rsid w:val="001352CF"/>
    <w:rsid w:val="00136082"/>
    <w:rsid w:val="00136240"/>
    <w:rsid w:val="0013686A"/>
    <w:rsid w:val="001371D5"/>
    <w:rsid w:val="00140D1F"/>
    <w:rsid w:val="001458F1"/>
    <w:rsid w:val="00147293"/>
    <w:rsid w:val="00147FCA"/>
    <w:rsid w:val="00151D96"/>
    <w:rsid w:val="00151F79"/>
    <w:rsid w:val="0015220A"/>
    <w:rsid w:val="001540DF"/>
    <w:rsid w:val="00155030"/>
    <w:rsid w:val="00155B51"/>
    <w:rsid w:val="00156081"/>
    <w:rsid w:val="00156CAA"/>
    <w:rsid w:val="001609A6"/>
    <w:rsid w:val="00163F08"/>
    <w:rsid w:val="0016459C"/>
    <w:rsid w:val="00164634"/>
    <w:rsid w:val="00166CB8"/>
    <w:rsid w:val="00170663"/>
    <w:rsid w:val="00173B9B"/>
    <w:rsid w:val="00174281"/>
    <w:rsid w:val="00175E9A"/>
    <w:rsid w:val="001768F1"/>
    <w:rsid w:val="00176DA9"/>
    <w:rsid w:val="00177D28"/>
    <w:rsid w:val="00180A09"/>
    <w:rsid w:val="00180A3C"/>
    <w:rsid w:val="00182BB6"/>
    <w:rsid w:val="00182E6C"/>
    <w:rsid w:val="0018552E"/>
    <w:rsid w:val="00185ED1"/>
    <w:rsid w:val="001874FD"/>
    <w:rsid w:val="00191CD6"/>
    <w:rsid w:val="00196778"/>
    <w:rsid w:val="00197D78"/>
    <w:rsid w:val="001A0FD2"/>
    <w:rsid w:val="001A13BC"/>
    <w:rsid w:val="001A1CB1"/>
    <w:rsid w:val="001A399D"/>
    <w:rsid w:val="001A4813"/>
    <w:rsid w:val="001A4842"/>
    <w:rsid w:val="001A5908"/>
    <w:rsid w:val="001A5F00"/>
    <w:rsid w:val="001A65EA"/>
    <w:rsid w:val="001B0B69"/>
    <w:rsid w:val="001B1AEA"/>
    <w:rsid w:val="001B2070"/>
    <w:rsid w:val="001B2BC3"/>
    <w:rsid w:val="001B3C89"/>
    <w:rsid w:val="001B565F"/>
    <w:rsid w:val="001B5EFB"/>
    <w:rsid w:val="001C2E5A"/>
    <w:rsid w:val="001C439C"/>
    <w:rsid w:val="001C4A1E"/>
    <w:rsid w:val="001C72E3"/>
    <w:rsid w:val="001C743C"/>
    <w:rsid w:val="001C7C5E"/>
    <w:rsid w:val="001D0F3F"/>
    <w:rsid w:val="001D15BE"/>
    <w:rsid w:val="001D1788"/>
    <w:rsid w:val="001D321C"/>
    <w:rsid w:val="001D52CD"/>
    <w:rsid w:val="001D5D66"/>
    <w:rsid w:val="001E01B4"/>
    <w:rsid w:val="001E0523"/>
    <w:rsid w:val="001E24E3"/>
    <w:rsid w:val="001E54EA"/>
    <w:rsid w:val="001F01C5"/>
    <w:rsid w:val="001F5148"/>
    <w:rsid w:val="001F5847"/>
    <w:rsid w:val="001F76B6"/>
    <w:rsid w:val="00200EE9"/>
    <w:rsid w:val="00201A3A"/>
    <w:rsid w:val="002024B2"/>
    <w:rsid w:val="00210E83"/>
    <w:rsid w:val="002117F9"/>
    <w:rsid w:val="00212FB3"/>
    <w:rsid w:val="00213E81"/>
    <w:rsid w:val="00215CB8"/>
    <w:rsid w:val="00216F39"/>
    <w:rsid w:val="002175BA"/>
    <w:rsid w:val="00217A44"/>
    <w:rsid w:val="00217D19"/>
    <w:rsid w:val="00223EAD"/>
    <w:rsid w:val="00226F7B"/>
    <w:rsid w:val="002277A5"/>
    <w:rsid w:val="0023025E"/>
    <w:rsid w:val="0023137A"/>
    <w:rsid w:val="00235CF4"/>
    <w:rsid w:val="00236271"/>
    <w:rsid w:val="00236C2B"/>
    <w:rsid w:val="00236D5E"/>
    <w:rsid w:val="0024104D"/>
    <w:rsid w:val="00241ECF"/>
    <w:rsid w:val="002428A5"/>
    <w:rsid w:val="002443DB"/>
    <w:rsid w:val="0025036F"/>
    <w:rsid w:val="00251630"/>
    <w:rsid w:val="00251E77"/>
    <w:rsid w:val="00254350"/>
    <w:rsid w:val="00255216"/>
    <w:rsid w:val="002606E7"/>
    <w:rsid w:val="00260D38"/>
    <w:rsid w:val="002611D3"/>
    <w:rsid w:val="00261383"/>
    <w:rsid w:val="00262CB6"/>
    <w:rsid w:val="00265047"/>
    <w:rsid w:val="00267A5E"/>
    <w:rsid w:val="00272777"/>
    <w:rsid w:val="002738CC"/>
    <w:rsid w:val="00274B25"/>
    <w:rsid w:val="00277536"/>
    <w:rsid w:val="00280394"/>
    <w:rsid w:val="00283721"/>
    <w:rsid w:val="00287125"/>
    <w:rsid w:val="00287E02"/>
    <w:rsid w:val="002910F9"/>
    <w:rsid w:val="00291569"/>
    <w:rsid w:val="00291F79"/>
    <w:rsid w:val="002921B7"/>
    <w:rsid w:val="00293924"/>
    <w:rsid w:val="00294D9E"/>
    <w:rsid w:val="0029511D"/>
    <w:rsid w:val="0029586B"/>
    <w:rsid w:val="00295B88"/>
    <w:rsid w:val="002A0032"/>
    <w:rsid w:val="002A0950"/>
    <w:rsid w:val="002A1F81"/>
    <w:rsid w:val="002A2877"/>
    <w:rsid w:val="002A2F3A"/>
    <w:rsid w:val="002A32CD"/>
    <w:rsid w:val="002A3EF6"/>
    <w:rsid w:val="002A7665"/>
    <w:rsid w:val="002B2801"/>
    <w:rsid w:val="002B2C64"/>
    <w:rsid w:val="002B4466"/>
    <w:rsid w:val="002B72FC"/>
    <w:rsid w:val="002B7FBE"/>
    <w:rsid w:val="002C04BF"/>
    <w:rsid w:val="002C0890"/>
    <w:rsid w:val="002C0AA0"/>
    <w:rsid w:val="002C1C06"/>
    <w:rsid w:val="002C1F4A"/>
    <w:rsid w:val="002C472B"/>
    <w:rsid w:val="002D0C76"/>
    <w:rsid w:val="002D371C"/>
    <w:rsid w:val="002D6109"/>
    <w:rsid w:val="002D6340"/>
    <w:rsid w:val="002D6A0B"/>
    <w:rsid w:val="002E14BA"/>
    <w:rsid w:val="002E38FF"/>
    <w:rsid w:val="002E52FB"/>
    <w:rsid w:val="002E6FEF"/>
    <w:rsid w:val="002E7722"/>
    <w:rsid w:val="002E7DB3"/>
    <w:rsid w:val="002E7F5E"/>
    <w:rsid w:val="002F2426"/>
    <w:rsid w:val="002F5F29"/>
    <w:rsid w:val="0031052C"/>
    <w:rsid w:val="003116DA"/>
    <w:rsid w:val="00313666"/>
    <w:rsid w:val="00315172"/>
    <w:rsid w:val="003167F5"/>
    <w:rsid w:val="003168D2"/>
    <w:rsid w:val="0032073D"/>
    <w:rsid w:val="00321564"/>
    <w:rsid w:val="003222FE"/>
    <w:rsid w:val="0032278F"/>
    <w:rsid w:val="003231B9"/>
    <w:rsid w:val="00323530"/>
    <w:rsid w:val="00323A22"/>
    <w:rsid w:val="00330E20"/>
    <w:rsid w:val="0033148D"/>
    <w:rsid w:val="00332445"/>
    <w:rsid w:val="00340120"/>
    <w:rsid w:val="003401F9"/>
    <w:rsid w:val="00340EA3"/>
    <w:rsid w:val="00341C4B"/>
    <w:rsid w:val="00342CFE"/>
    <w:rsid w:val="0034594D"/>
    <w:rsid w:val="00347576"/>
    <w:rsid w:val="00347DBD"/>
    <w:rsid w:val="00350885"/>
    <w:rsid w:val="0035147C"/>
    <w:rsid w:val="003544B5"/>
    <w:rsid w:val="00354F3F"/>
    <w:rsid w:val="0035564C"/>
    <w:rsid w:val="00356394"/>
    <w:rsid w:val="00356992"/>
    <w:rsid w:val="00362EFA"/>
    <w:rsid w:val="0036545C"/>
    <w:rsid w:val="00366164"/>
    <w:rsid w:val="0037160D"/>
    <w:rsid w:val="003737A6"/>
    <w:rsid w:val="00373F19"/>
    <w:rsid w:val="00373F9A"/>
    <w:rsid w:val="003751D3"/>
    <w:rsid w:val="00376529"/>
    <w:rsid w:val="00377ADC"/>
    <w:rsid w:val="003824FC"/>
    <w:rsid w:val="0038412C"/>
    <w:rsid w:val="00390274"/>
    <w:rsid w:val="003913FD"/>
    <w:rsid w:val="00391839"/>
    <w:rsid w:val="00391917"/>
    <w:rsid w:val="00392F5E"/>
    <w:rsid w:val="00393A59"/>
    <w:rsid w:val="00394296"/>
    <w:rsid w:val="003948CE"/>
    <w:rsid w:val="003970FA"/>
    <w:rsid w:val="003975EC"/>
    <w:rsid w:val="003A0375"/>
    <w:rsid w:val="003A08AB"/>
    <w:rsid w:val="003A141F"/>
    <w:rsid w:val="003A45AB"/>
    <w:rsid w:val="003A6F65"/>
    <w:rsid w:val="003B0881"/>
    <w:rsid w:val="003B18DB"/>
    <w:rsid w:val="003B2178"/>
    <w:rsid w:val="003B242D"/>
    <w:rsid w:val="003B2D32"/>
    <w:rsid w:val="003B4843"/>
    <w:rsid w:val="003B48EF"/>
    <w:rsid w:val="003B7A75"/>
    <w:rsid w:val="003C07D0"/>
    <w:rsid w:val="003C54E8"/>
    <w:rsid w:val="003C6964"/>
    <w:rsid w:val="003D2446"/>
    <w:rsid w:val="003D2A93"/>
    <w:rsid w:val="003D2AC4"/>
    <w:rsid w:val="003D34A5"/>
    <w:rsid w:val="003D3DE8"/>
    <w:rsid w:val="003D7AA7"/>
    <w:rsid w:val="003E1754"/>
    <w:rsid w:val="003E2508"/>
    <w:rsid w:val="003E7927"/>
    <w:rsid w:val="003F2784"/>
    <w:rsid w:val="003F44C8"/>
    <w:rsid w:val="003F4BD9"/>
    <w:rsid w:val="003F546A"/>
    <w:rsid w:val="00401328"/>
    <w:rsid w:val="00403B53"/>
    <w:rsid w:val="00405FC6"/>
    <w:rsid w:val="00407178"/>
    <w:rsid w:val="00410DB5"/>
    <w:rsid w:val="004124A0"/>
    <w:rsid w:val="00413525"/>
    <w:rsid w:val="00413738"/>
    <w:rsid w:val="00413F72"/>
    <w:rsid w:val="0041500E"/>
    <w:rsid w:val="00415523"/>
    <w:rsid w:val="00417F0B"/>
    <w:rsid w:val="00424E54"/>
    <w:rsid w:val="00425814"/>
    <w:rsid w:val="00426772"/>
    <w:rsid w:val="004305BD"/>
    <w:rsid w:val="004307F5"/>
    <w:rsid w:val="00430B4B"/>
    <w:rsid w:val="004312C8"/>
    <w:rsid w:val="00435DDA"/>
    <w:rsid w:val="00436260"/>
    <w:rsid w:val="00437015"/>
    <w:rsid w:val="00440661"/>
    <w:rsid w:val="00443AC9"/>
    <w:rsid w:val="004440D8"/>
    <w:rsid w:val="00445574"/>
    <w:rsid w:val="00447D8A"/>
    <w:rsid w:val="004512CB"/>
    <w:rsid w:val="00452FF6"/>
    <w:rsid w:val="004555C8"/>
    <w:rsid w:val="00456AC2"/>
    <w:rsid w:val="00457C3A"/>
    <w:rsid w:val="004636AA"/>
    <w:rsid w:val="0046472D"/>
    <w:rsid w:val="00465AAA"/>
    <w:rsid w:val="00466074"/>
    <w:rsid w:val="00470083"/>
    <w:rsid w:val="004708C2"/>
    <w:rsid w:val="00471E25"/>
    <w:rsid w:val="004734E2"/>
    <w:rsid w:val="004736C5"/>
    <w:rsid w:val="00473DB5"/>
    <w:rsid w:val="004744DC"/>
    <w:rsid w:val="00474660"/>
    <w:rsid w:val="00474DC6"/>
    <w:rsid w:val="00480DD7"/>
    <w:rsid w:val="004836C1"/>
    <w:rsid w:val="00484345"/>
    <w:rsid w:val="00484360"/>
    <w:rsid w:val="004852C0"/>
    <w:rsid w:val="00486AFC"/>
    <w:rsid w:val="0049068B"/>
    <w:rsid w:val="00491C38"/>
    <w:rsid w:val="00494ECA"/>
    <w:rsid w:val="00496476"/>
    <w:rsid w:val="004965D9"/>
    <w:rsid w:val="004A08A2"/>
    <w:rsid w:val="004A1955"/>
    <w:rsid w:val="004A2574"/>
    <w:rsid w:val="004A2B2B"/>
    <w:rsid w:val="004A31CC"/>
    <w:rsid w:val="004A45FC"/>
    <w:rsid w:val="004A6044"/>
    <w:rsid w:val="004A668F"/>
    <w:rsid w:val="004B1413"/>
    <w:rsid w:val="004B1923"/>
    <w:rsid w:val="004B1C7F"/>
    <w:rsid w:val="004B40A5"/>
    <w:rsid w:val="004B4EFC"/>
    <w:rsid w:val="004B52D2"/>
    <w:rsid w:val="004B52DC"/>
    <w:rsid w:val="004B63FD"/>
    <w:rsid w:val="004C1AF9"/>
    <w:rsid w:val="004C2EBE"/>
    <w:rsid w:val="004C4A5D"/>
    <w:rsid w:val="004C581A"/>
    <w:rsid w:val="004C6336"/>
    <w:rsid w:val="004C662A"/>
    <w:rsid w:val="004C68B7"/>
    <w:rsid w:val="004D1F5D"/>
    <w:rsid w:val="004D2240"/>
    <w:rsid w:val="004D26F9"/>
    <w:rsid w:val="004D5440"/>
    <w:rsid w:val="004D5C17"/>
    <w:rsid w:val="004D7791"/>
    <w:rsid w:val="004E282B"/>
    <w:rsid w:val="004E2C3A"/>
    <w:rsid w:val="004E2FF5"/>
    <w:rsid w:val="004F0D73"/>
    <w:rsid w:val="004F12DD"/>
    <w:rsid w:val="004F2881"/>
    <w:rsid w:val="004F34BE"/>
    <w:rsid w:val="004F4AB3"/>
    <w:rsid w:val="004F5B52"/>
    <w:rsid w:val="004F5D8B"/>
    <w:rsid w:val="004F6025"/>
    <w:rsid w:val="00500F77"/>
    <w:rsid w:val="00502EE8"/>
    <w:rsid w:val="005058C2"/>
    <w:rsid w:val="0050771A"/>
    <w:rsid w:val="005108EE"/>
    <w:rsid w:val="00511499"/>
    <w:rsid w:val="005147A6"/>
    <w:rsid w:val="00514E81"/>
    <w:rsid w:val="0051544D"/>
    <w:rsid w:val="00515460"/>
    <w:rsid w:val="00516DBD"/>
    <w:rsid w:val="00517447"/>
    <w:rsid w:val="00520AAF"/>
    <w:rsid w:val="00522A1B"/>
    <w:rsid w:val="00525577"/>
    <w:rsid w:val="00526C6F"/>
    <w:rsid w:val="0052754B"/>
    <w:rsid w:val="0053054D"/>
    <w:rsid w:val="00530EFD"/>
    <w:rsid w:val="005311F1"/>
    <w:rsid w:val="0053144B"/>
    <w:rsid w:val="00533E18"/>
    <w:rsid w:val="00534618"/>
    <w:rsid w:val="00534916"/>
    <w:rsid w:val="00534D56"/>
    <w:rsid w:val="0053685C"/>
    <w:rsid w:val="00537D87"/>
    <w:rsid w:val="005402AB"/>
    <w:rsid w:val="00541C1E"/>
    <w:rsid w:val="005429EB"/>
    <w:rsid w:val="00543636"/>
    <w:rsid w:val="005437A8"/>
    <w:rsid w:val="00544D71"/>
    <w:rsid w:val="00545FEA"/>
    <w:rsid w:val="0055149A"/>
    <w:rsid w:val="00551F32"/>
    <w:rsid w:val="00552CDA"/>
    <w:rsid w:val="00553BF6"/>
    <w:rsid w:val="00556B7D"/>
    <w:rsid w:val="0056083B"/>
    <w:rsid w:val="00564EF8"/>
    <w:rsid w:val="00567818"/>
    <w:rsid w:val="00571B76"/>
    <w:rsid w:val="005724FC"/>
    <w:rsid w:val="005737E4"/>
    <w:rsid w:val="00574195"/>
    <w:rsid w:val="00577E67"/>
    <w:rsid w:val="005818B7"/>
    <w:rsid w:val="00581E8E"/>
    <w:rsid w:val="005843B2"/>
    <w:rsid w:val="00585087"/>
    <w:rsid w:val="005877C1"/>
    <w:rsid w:val="00591A53"/>
    <w:rsid w:val="0059230F"/>
    <w:rsid w:val="00592992"/>
    <w:rsid w:val="00594B8E"/>
    <w:rsid w:val="005970C0"/>
    <w:rsid w:val="005A0026"/>
    <w:rsid w:val="005A0F64"/>
    <w:rsid w:val="005A1BBC"/>
    <w:rsid w:val="005A29DE"/>
    <w:rsid w:val="005A3082"/>
    <w:rsid w:val="005A3C38"/>
    <w:rsid w:val="005A54EE"/>
    <w:rsid w:val="005A56BE"/>
    <w:rsid w:val="005A7857"/>
    <w:rsid w:val="005B22F0"/>
    <w:rsid w:val="005B3B35"/>
    <w:rsid w:val="005B4F15"/>
    <w:rsid w:val="005B53AD"/>
    <w:rsid w:val="005C32A0"/>
    <w:rsid w:val="005C6E25"/>
    <w:rsid w:val="005C727D"/>
    <w:rsid w:val="005D0660"/>
    <w:rsid w:val="005D0D26"/>
    <w:rsid w:val="005D446D"/>
    <w:rsid w:val="005D624A"/>
    <w:rsid w:val="005E0283"/>
    <w:rsid w:val="005E4516"/>
    <w:rsid w:val="005E47F2"/>
    <w:rsid w:val="005F005B"/>
    <w:rsid w:val="005F25E8"/>
    <w:rsid w:val="005F35D9"/>
    <w:rsid w:val="005F4E1F"/>
    <w:rsid w:val="005F5118"/>
    <w:rsid w:val="00603C84"/>
    <w:rsid w:val="006048B5"/>
    <w:rsid w:val="00612212"/>
    <w:rsid w:val="00612726"/>
    <w:rsid w:val="006134D6"/>
    <w:rsid w:val="0061351A"/>
    <w:rsid w:val="00613AAA"/>
    <w:rsid w:val="00614FA3"/>
    <w:rsid w:val="006167F9"/>
    <w:rsid w:val="00621092"/>
    <w:rsid w:val="00621D1D"/>
    <w:rsid w:val="00621F4E"/>
    <w:rsid w:val="006228C3"/>
    <w:rsid w:val="00625991"/>
    <w:rsid w:val="00630486"/>
    <w:rsid w:val="00630C4B"/>
    <w:rsid w:val="00634F25"/>
    <w:rsid w:val="00635B88"/>
    <w:rsid w:val="00642995"/>
    <w:rsid w:val="00642D67"/>
    <w:rsid w:val="00647243"/>
    <w:rsid w:val="00647419"/>
    <w:rsid w:val="00652A7B"/>
    <w:rsid w:val="006559EA"/>
    <w:rsid w:val="00655FE8"/>
    <w:rsid w:val="0066022F"/>
    <w:rsid w:val="006629BB"/>
    <w:rsid w:val="00664126"/>
    <w:rsid w:val="0066492F"/>
    <w:rsid w:val="00666594"/>
    <w:rsid w:val="00666D23"/>
    <w:rsid w:val="00672D71"/>
    <w:rsid w:val="006735E7"/>
    <w:rsid w:val="00677250"/>
    <w:rsid w:val="006779D4"/>
    <w:rsid w:val="00680F46"/>
    <w:rsid w:val="00683CB8"/>
    <w:rsid w:val="00685C93"/>
    <w:rsid w:val="006878E2"/>
    <w:rsid w:val="00687BD5"/>
    <w:rsid w:val="00693FEF"/>
    <w:rsid w:val="00695ED4"/>
    <w:rsid w:val="00696EA6"/>
    <w:rsid w:val="00696F23"/>
    <w:rsid w:val="006A085E"/>
    <w:rsid w:val="006A275F"/>
    <w:rsid w:val="006A2E8E"/>
    <w:rsid w:val="006A3C1E"/>
    <w:rsid w:val="006B091E"/>
    <w:rsid w:val="006B458E"/>
    <w:rsid w:val="006B49EA"/>
    <w:rsid w:val="006B4D6E"/>
    <w:rsid w:val="006B4FD6"/>
    <w:rsid w:val="006B60B8"/>
    <w:rsid w:val="006B6CA2"/>
    <w:rsid w:val="006C0ECF"/>
    <w:rsid w:val="006C106B"/>
    <w:rsid w:val="006C4574"/>
    <w:rsid w:val="006C5472"/>
    <w:rsid w:val="006C611E"/>
    <w:rsid w:val="006D09CB"/>
    <w:rsid w:val="006D238C"/>
    <w:rsid w:val="006D384C"/>
    <w:rsid w:val="006D63C9"/>
    <w:rsid w:val="006D753E"/>
    <w:rsid w:val="006E0FEC"/>
    <w:rsid w:val="006E10D5"/>
    <w:rsid w:val="006E37A6"/>
    <w:rsid w:val="006E3D59"/>
    <w:rsid w:val="006E69F3"/>
    <w:rsid w:val="006F2B88"/>
    <w:rsid w:val="006F34ED"/>
    <w:rsid w:val="006F3578"/>
    <w:rsid w:val="006F371C"/>
    <w:rsid w:val="006F487E"/>
    <w:rsid w:val="006F54B8"/>
    <w:rsid w:val="00700AE9"/>
    <w:rsid w:val="00700DCE"/>
    <w:rsid w:val="007030D7"/>
    <w:rsid w:val="007045E8"/>
    <w:rsid w:val="00704B3B"/>
    <w:rsid w:val="007055D5"/>
    <w:rsid w:val="007129CB"/>
    <w:rsid w:val="007141FF"/>
    <w:rsid w:val="00720E4C"/>
    <w:rsid w:val="00722678"/>
    <w:rsid w:val="007230F0"/>
    <w:rsid w:val="007236C2"/>
    <w:rsid w:val="00724799"/>
    <w:rsid w:val="00725733"/>
    <w:rsid w:val="007307EC"/>
    <w:rsid w:val="007321A8"/>
    <w:rsid w:val="00734588"/>
    <w:rsid w:val="007355C1"/>
    <w:rsid w:val="007466A7"/>
    <w:rsid w:val="0074692D"/>
    <w:rsid w:val="007535EC"/>
    <w:rsid w:val="00753DAB"/>
    <w:rsid w:val="00755D6D"/>
    <w:rsid w:val="0076726E"/>
    <w:rsid w:val="00770500"/>
    <w:rsid w:val="00771AD7"/>
    <w:rsid w:val="007725CF"/>
    <w:rsid w:val="00772BF1"/>
    <w:rsid w:val="00780283"/>
    <w:rsid w:val="0078036F"/>
    <w:rsid w:val="0078148B"/>
    <w:rsid w:val="007826BC"/>
    <w:rsid w:val="00783592"/>
    <w:rsid w:val="00783A39"/>
    <w:rsid w:val="00786B3F"/>
    <w:rsid w:val="0078721F"/>
    <w:rsid w:val="0078727D"/>
    <w:rsid w:val="00791191"/>
    <w:rsid w:val="00792B64"/>
    <w:rsid w:val="00794ECE"/>
    <w:rsid w:val="00797142"/>
    <w:rsid w:val="007A0ECC"/>
    <w:rsid w:val="007A1C73"/>
    <w:rsid w:val="007A4B89"/>
    <w:rsid w:val="007A4D2F"/>
    <w:rsid w:val="007A60DC"/>
    <w:rsid w:val="007A68C2"/>
    <w:rsid w:val="007B3C25"/>
    <w:rsid w:val="007B6456"/>
    <w:rsid w:val="007C06CB"/>
    <w:rsid w:val="007C1911"/>
    <w:rsid w:val="007C20B1"/>
    <w:rsid w:val="007C4C50"/>
    <w:rsid w:val="007C6B45"/>
    <w:rsid w:val="007C6C29"/>
    <w:rsid w:val="007C6C99"/>
    <w:rsid w:val="007D16F7"/>
    <w:rsid w:val="007D20F1"/>
    <w:rsid w:val="007D4230"/>
    <w:rsid w:val="007D49EF"/>
    <w:rsid w:val="007D5205"/>
    <w:rsid w:val="007D6D47"/>
    <w:rsid w:val="007E0F41"/>
    <w:rsid w:val="007E4905"/>
    <w:rsid w:val="007E5C96"/>
    <w:rsid w:val="007E773F"/>
    <w:rsid w:val="007E7F31"/>
    <w:rsid w:val="007F3F64"/>
    <w:rsid w:val="007F58A2"/>
    <w:rsid w:val="007F674E"/>
    <w:rsid w:val="007F6D63"/>
    <w:rsid w:val="008036B8"/>
    <w:rsid w:val="00804319"/>
    <w:rsid w:val="00806AEC"/>
    <w:rsid w:val="0080781E"/>
    <w:rsid w:val="00811F45"/>
    <w:rsid w:val="0081292A"/>
    <w:rsid w:val="00814D50"/>
    <w:rsid w:val="0081617E"/>
    <w:rsid w:val="00816470"/>
    <w:rsid w:val="00820C90"/>
    <w:rsid w:val="00822473"/>
    <w:rsid w:val="00822499"/>
    <w:rsid w:val="00824D6F"/>
    <w:rsid w:val="00825528"/>
    <w:rsid w:val="008257A6"/>
    <w:rsid w:val="00826B1E"/>
    <w:rsid w:val="00827835"/>
    <w:rsid w:val="008302F1"/>
    <w:rsid w:val="0083038D"/>
    <w:rsid w:val="00831449"/>
    <w:rsid w:val="00831CF8"/>
    <w:rsid w:val="0083492A"/>
    <w:rsid w:val="008362B5"/>
    <w:rsid w:val="00836AB5"/>
    <w:rsid w:val="00837CBA"/>
    <w:rsid w:val="00840B69"/>
    <w:rsid w:val="008416E6"/>
    <w:rsid w:val="00843EAF"/>
    <w:rsid w:val="00850C72"/>
    <w:rsid w:val="0085202B"/>
    <w:rsid w:val="00855591"/>
    <w:rsid w:val="00855639"/>
    <w:rsid w:val="00860133"/>
    <w:rsid w:val="00860F09"/>
    <w:rsid w:val="00862B2A"/>
    <w:rsid w:val="00864CF0"/>
    <w:rsid w:val="00864DD8"/>
    <w:rsid w:val="0086529D"/>
    <w:rsid w:val="008663F7"/>
    <w:rsid w:val="00872B74"/>
    <w:rsid w:val="00872F10"/>
    <w:rsid w:val="008733AB"/>
    <w:rsid w:val="00873FB2"/>
    <w:rsid w:val="00873FB7"/>
    <w:rsid w:val="008745EB"/>
    <w:rsid w:val="00875802"/>
    <w:rsid w:val="0087739B"/>
    <w:rsid w:val="00880165"/>
    <w:rsid w:val="00880A14"/>
    <w:rsid w:val="00881F39"/>
    <w:rsid w:val="0088457F"/>
    <w:rsid w:val="00886941"/>
    <w:rsid w:val="00886C63"/>
    <w:rsid w:val="008910DC"/>
    <w:rsid w:val="00894008"/>
    <w:rsid w:val="008945FC"/>
    <w:rsid w:val="00896411"/>
    <w:rsid w:val="00897E7F"/>
    <w:rsid w:val="008A0840"/>
    <w:rsid w:val="008A1BA8"/>
    <w:rsid w:val="008A2379"/>
    <w:rsid w:val="008A28AC"/>
    <w:rsid w:val="008A2FE1"/>
    <w:rsid w:val="008A3EFD"/>
    <w:rsid w:val="008A5BC0"/>
    <w:rsid w:val="008B3BEE"/>
    <w:rsid w:val="008B6BD3"/>
    <w:rsid w:val="008B74FA"/>
    <w:rsid w:val="008B79DD"/>
    <w:rsid w:val="008C0044"/>
    <w:rsid w:val="008C073C"/>
    <w:rsid w:val="008C19E9"/>
    <w:rsid w:val="008C20A3"/>
    <w:rsid w:val="008C6430"/>
    <w:rsid w:val="008D2508"/>
    <w:rsid w:val="008E3583"/>
    <w:rsid w:val="008E67A4"/>
    <w:rsid w:val="008E6F3E"/>
    <w:rsid w:val="008E6FAC"/>
    <w:rsid w:val="008F32D1"/>
    <w:rsid w:val="00901E99"/>
    <w:rsid w:val="00902BF7"/>
    <w:rsid w:val="009031A9"/>
    <w:rsid w:val="00905DD8"/>
    <w:rsid w:val="00907FA6"/>
    <w:rsid w:val="009107EE"/>
    <w:rsid w:val="00912FCE"/>
    <w:rsid w:val="009131BA"/>
    <w:rsid w:val="00913205"/>
    <w:rsid w:val="00915ACF"/>
    <w:rsid w:val="00915B68"/>
    <w:rsid w:val="0091612A"/>
    <w:rsid w:val="009213B2"/>
    <w:rsid w:val="009224B7"/>
    <w:rsid w:val="009237CB"/>
    <w:rsid w:val="0092634A"/>
    <w:rsid w:val="00930220"/>
    <w:rsid w:val="0093060F"/>
    <w:rsid w:val="0093080D"/>
    <w:rsid w:val="009310E1"/>
    <w:rsid w:val="00931107"/>
    <w:rsid w:val="00931C81"/>
    <w:rsid w:val="009329D9"/>
    <w:rsid w:val="00933220"/>
    <w:rsid w:val="00933B3F"/>
    <w:rsid w:val="00933F7F"/>
    <w:rsid w:val="00935659"/>
    <w:rsid w:val="0093664F"/>
    <w:rsid w:val="00940F12"/>
    <w:rsid w:val="009418BC"/>
    <w:rsid w:val="00941AE9"/>
    <w:rsid w:val="00944053"/>
    <w:rsid w:val="00945290"/>
    <w:rsid w:val="0094615D"/>
    <w:rsid w:val="00946B58"/>
    <w:rsid w:val="00946EF6"/>
    <w:rsid w:val="00950BEF"/>
    <w:rsid w:val="00955E83"/>
    <w:rsid w:val="009566C2"/>
    <w:rsid w:val="00963DC5"/>
    <w:rsid w:val="00966437"/>
    <w:rsid w:val="00970424"/>
    <w:rsid w:val="009714D6"/>
    <w:rsid w:val="00971583"/>
    <w:rsid w:val="00972126"/>
    <w:rsid w:val="00972273"/>
    <w:rsid w:val="00973F57"/>
    <w:rsid w:val="00975B26"/>
    <w:rsid w:val="009768F2"/>
    <w:rsid w:val="009771EE"/>
    <w:rsid w:val="0098085B"/>
    <w:rsid w:val="009822F1"/>
    <w:rsid w:val="00984456"/>
    <w:rsid w:val="00985312"/>
    <w:rsid w:val="00985D61"/>
    <w:rsid w:val="009863B2"/>
    <w:rsid w:val="009879B6"/>
    <w:rsid w:val="00993B58"/>
    <w:rsid w:val="00994397"/>
    <w:rsid w:val="00995596"/>
    <w:rsid w:val="009976C0"/>
    <w:rsid w:val="009A1C1A"/>
    <w:rsid w:val="009A749B"/>
    <w:rsid w:val="009A7BE2"/>
    <w:rsid w:val="009B0EA8"/>
    <w:rsid w:val="009B1B53"/>
    <w:rsid w:val="009B30DD"/>
    <w:rsid w:val="009B49C2"/>
    <w:rsid w:val="009B7224"/>
    <w:rsid w:val="009C3EEE"/>
    <w:rsid w:val="009C58CB"/>
    <w:rsid w:val="009D0838"/>
    <w:rsid w:val="009D3397"/>
    <w:rsid w:val="009D39F0"/>
    <w:rsid w:val="009E4A05"/>
    <w:rsid w:val="009E6311"/>
    <w:rsid w:val="009F3AF6"/>
    <w:rsid w:val="009F5DA9"/>
    <w:rsid w:val="009F60A6"/>
    <w:rsid w:val="009F61C1"/>
    <w:rsid w:val="009F6265"/>
    <w:rsid w:val="00A00E55"/>
    <w:rsid w:val="00A043BB"/>
    <w:rsid w:val="00A04523"/>
    <w:rsid w:val="00A048FD"/>
    <w:rsid w:val="00A04A63"/>
    <w:rsid w:val="00A06A82"/>
    <w:rsid w:val="00A07252"/>
    <w:rsid w:val="00A10792"/>
    <w:rsid w:val="00A128CE"/>
    <w:rsid w:val="00A1481C"/>
    <w:rsid w:val="00A16F0C"/>
    <w:rsid w:val="00A17262"/>
    <w:rsid w:val="00A17292"/>
    <w:rsid w:val="00A234FF"/>
    <w:rsid w:val="00A24B94"/>
    <w:rsid w:val="00A251BB"/>
    <w:rsid w:val="00A2585C"/>
    <w:rsid w:val="00A26A48"/>
    <w:rsid w:val="00A272D9"/>
    <w:rsid w:val="00A27B68"/>
    <w:rsid w:val="00A30E0A"/>
    <w:rsid w:val="00A3150B"/>
    <w:rsid w:val="00A32703"/>
    <w:rsid w:val="00A3531B"/>
    <w:rsid w:val="00A41655"/>
    <w:rsid w:val="00A41837"/>
    <w:rsid w:val="00A43C3D"/>
    <w:rsid w:val="00A43F16"/>
    <w:rsid w:val="00A45074"/>
    <w:rsid w:val="00A468A6"/>
    <w:rsid w:val="00A4711F"/>
    <w:rsid w:val="00A474B5"/>
    <w:rsid w:val="00A50F89"/>
    <w:rsid w:val="00A51731"/>
    <w:rsid w:val="00A517F9"/>
    <w:rsid w:val="00A5328E"/>
    <w:rsid w:val="00A61A70"/>
    <w:rsid w:val="00A63F04"/>
    <w:rsid w:val="00A6489A"/>
    <w:rsid w:val="00A67759"/>
    <w:rsid w:val="00A67B49"/>
    <w:rsid w:val="00A7051B"/>
    <w:rsid w:val="00A74427"/>
    <w:rsid w:val="00A7449E"/>
    <w:rsid w:val="00A81A73"/>
    <w:rsid w:val="00A81B92"/>
    <w:rsid w:val="00A85469"/>
    <w:rsid w:val="00A85A43"/>
    <w:rsid w:val="00A90041"/>
    <w:rsid w:val="00AA0170"/>
    <w:rsid w:val="00AA41C7"/>
    <w:rsid w:val="00AB36D6"/>
    <w:rsid w:val="00AC2113"/>
    <w:rsid w:val="00AC427F"/>
    <w:rsid w:val="00AC49BB"/>
    <w:rsid w:val="00AC6909"/>
    <w:rsid w:val="00AD1486"/>
    <w:rsid w:val="00AD1AD9"/>
    <w:rsid w:val="00AD4E58"/>
    <w:rsid w:val="00AE0E5E"/>
    <w:rsid w:val="00AE13FE"/>
    <w:rsid w:val="00AE1D1B"/>
    <w:rsid w:val="00AE20B3"/>
    <w:rsid w:val="00AE23E2"/>
    <w:rsid w:val="00AE2625"/>
    <w:rsid w:val="00AF141C"/>
    <w:rsid w:val="00AF17AF"/>
    <w:rsid w:val="00AF411D"/>
    <w:rsid w:val="00AF4360"/>
    <w:rsid w:val="00AF5E9B"/>
    <w:rsid w:val="00AF7E88"/>
    <w:rsid w:val="00B00E62"/>
    <w:rsid w:val="00B041B1"/>
    <w:rsid w:val="00B051D5"/>
    <w:rsid w:val="00B055C8"/>
    <w:rsid w:val="00B0678E"/>
    <w:rsid w:val="00B10BFC"/>
    <w:rsid w:val="00B111CB"/>
    <w:rsid w:val="00B1122B"/>
    <w:rsid w:val="00B1141B"/>
    <w:rsid w:val="00B1411C"/>
    <w:rsid w:val="00B1539B"/>
    <w:rsid w:val="00B15DDF"/>
    <w:rsid w:val="00B1612E"/>
    <w:rsid w:val="00B21F39"/>
    <w:rsid w:val="00B314D7"/>
    <w:rsid w:val="00B3615F"/>
    <w:rsid w:val="00B37614"/>
    <w:rsid w:val="00B406CD"/>
    <w:rsid w:val="00B52F2F"/>
    <w:rsid w:val="00B55592"/>
    <w:rsid w:val="00B5680B"/>
    <w:rsid w:val="00B56DDD"/>
    <w:rsid w:val="00B57373"/>
    <w:rsid w:val="00B6094A"/>
    <w:rsid w:val="00B60FC0"/>
    <w:rsid w:val="00B62F36"/>
    <w:rsid w:val="00B64CC3"/>
    <w:rsid w:val="00B708E3"/>
    <w:rsid w:val="00B72A2E"/>
    <w:rsid w:val="00B757C9"/>
    <w:rsid w:val="00B806CD"/>
    <w:rsid w:val="00B83525"/>
    <w:rsid w:val="00B84FB4"/>
    <w:rsid w:val="00B8647B"/>
    <w:rsid w:val="00B875C9"/>
    <w:rsid w:val="00B91C0F"/>
    <w:rsid w:val="00B93491"/>
    <w:rsid w:val="00B9789D"/>
    <w:rsid w:val="00B979A4"/>
    <w:rsid w:val="00BA048F"/>
    <w:rsid w:val="00BA122C"/>
    <w:rsid w:val="00BA3DB2"/>
    <w:rsid w:val="00BA44C7"/>
    <w:rsid w:val="00BA50A5"/>
    <w:rsid w:val="00BA5BAA"/>
    <w:rsid w:val="00BA6F26"/>
    <w:rsid w:val="00BB5090"/>
    <w:rsid w:val="00BB7236"/>
    <w:rsid w:val="00BB7345"/>
    <w:rsid w:val="00BB7892"/>
    <w:rsid w:val="00BC20EE"/>
    <w:rsid w:val="00BC41F1"/>
    <w:rsid w:val="00BC4AAF"/>
    <w:rsid w:val="00BC5D42"/>
    <w:rsid w:val="00BD04F0"/>
    <w:rsid w:val="00BD0965"/>
    <w:rsid w:val="00BD11C3"/>
    <w:rsid w:val="00BD4D92"/>
    <w:rsid w:val="00BE249A"/>
    <w:rsid w:val="00BE4380"/>
    <w:rsid w:val="00BE5606"/>
    <w:rsid w:val="00BE68F9"/>
    <w:rsid w:val="00BE6D22"/>
    <w:rsid w:val="00BF0620"/>
    <w:rsid w:val="00BF0DC7"/>
    <w:rsid w:val="00BF1BBF"/>
    <w:rsid w:val="00BF2D69"/>
    <w:rsid w:val="00BF5BE8"/>
    <w:rsid w:val="00BF6C96"/>
    <w:rsid w:val="00BF7FEE"/>
    <w:rsid w:val="00C00B44"/>
    <w:rsid w:val="00C01670"/>
    <w:rsid w:val="00C0445D"/>
    <w:rsid w:val="00C05CFC"/>
    <w:rsid w:val="00C06458"/>
    <w:rsid w:val="00C06C9D"/>
    <w:rsid w:val="00C0799C"/>
    <w:rsid w:val="00C104AA"/>
    <w:rsid w:val="00C11398"/>
    <w:rsid w:val="00C1462C"/>
    <w:rsid w:val="00C16D7E"/>
    <w:rsid w:val="00C24D08"/>
    <w:rsid w:val="00C2508F"/>
    <w:rsid w:val="00C3040D"/>
    <w:rsid w:val="00C306C7"/>
    <w:rsid w:val="00C32CC6"/>
    <w:rsid w:val="00C32E67"/>
    <w:rsid w:val="00C33C75"/>
    <w:rsid w:val="00C363ED"/>
    <w:rsid w:val="00C37C0D"/>
    <w:rsid w:val="00C42490"/>
    <w:rsid w:val="00C43341"/>
    <w:rsid w:val="00C4471C"/>
    <w:rsid w:val="00C52170"/>
    <w:rsid w:val="00C523D1"/>
    <w:rsid w:val="00C5461F"/>
    <w:rsid w:val="00C55AED"/>
    <w:rsid w:val="00C55E5A"/>
    <w:rsid w:val="00C57ABA"/>
    <w:rsid w:val="00C57B18"/>
    <w:rsid w:val="00C628AA"/>
    <w:rsid w:val="00C65AE4"/>
    <w:rsid w:val="00C66624"/>
    <w:rsid w:val="00C67336"/>
    <w:rsid w:val="00C67C0D"/>
    <w:rsid w:val="00C7053C"/>
    <w:rsid w:val="00C72436"/>
    <w:rsid w:val="00C730EE"/>
    <w:rsid w:val="00C76992"/>
    <w:rsid w:val="00C773FD"/>
    <w:rsid w:val="00C80ECF"/>
    <w:rsid w:val="00C81DB2"/>
    <w:rsid w:val="00C823C3"/>
    <w:rsid w:val="00C828B9"/>
    <w:rsid w:val="00C871D5"/>
    <w:rsid w:val="00C877B6"/>
    <w:rsid w:val="00C87F65"/>
    <w:rsid w:val="00C901BB"/>
    <w:rsid w:val="00C92A14"/>
    <w:rsid w:val="00C9542F"/>
    <w:rsid w:val="00CA0AE1"/>
    <w:rsid w:val="00CA1547"/>
    <w:rsid w:val="00CA194C"/>
    <w:rsid w:val="00CA2040"/>
    <w:rsid w:val="00CB10EB"/>
    <w:rsid w:val="00CC326B"/>
    <w:rsid w:val="00CC63D1"/>
    <w:rsid w:val="00CD0D39"/>
    <w:rsid w:val="00CD20AF"/>
    <w:rsid w:val="00CD20E4"/>
    <w:rsid w:val="00CD3BD4"/>
    <w:rsid w:val="00CD3CA2"/>
    <w:rsid w:val="00CD3F94"/>
    <w:rsid w:val="00CD4B56"/>
    <w:rsid w:val="00CD50C7"/>
    <w:rsid w:val="00CE1EAF"/>
    <w:rsid w:val="00CE1FD6"/>
    <w:rsid w:val="00CE7ECF"/>
    <w:rsid w:val="00CF09B6"/>
    <w:rsid w:val="00CF140A"/>
    <w:rsid w:val="00CF391B"/>
    <w:rsid w:val="00CF3EA4"/>
    <w:rsid w:val="00CF47B8"/>
    <w:rsid w:val="00D01A9F"/>
    <w:rsid w:val="00D04787"/>
    <w:rsid w:val="00D06194"/>
    <w:rsid w:val="00D0746A"/>
    <w:rsid w:val="00D149FB"/>
    <w:rsid w:val="00D155C3"/>
    <w:rsid w:val="00D21778"/>
    <w:rsid w:val="00D22724"/>
    <w:rsid w:val="00D2520B"/>
    <w:rsid w:val="00D25885"/>
    <w:rsid w:val="00D25EC5"/>
    <w:rsid w:val="00D26E44"/>
    <w:rsid w:val="00D27BFB"/>
    <w:rsid w:val="00D27FB5"/>
    <w:rsid w:val="00D311F7"/>
    <w:rsid w:val="00D314EA"/>
    <w:rsid w:val="00D336EA"/>
    <w:rsid w:val="00D35680"/>
    <w:rsid w:val="00D36DAF"/>
    <w:rsid w:val="00D37276"/>
    <w:rsid w:val="00D376CC"/>
    <w:rsid w:val="00D41115"/>
    <w:rsid w:val="00D41714"/>
    <w:rsid w:val="00D45EAD"/>
    <w:rsid w:val="00D46364"/>
    <w:rsid w:val="00D503E3"/>
    <w:rsid w:val="00D50A9D"/>
    <w:rsid w:val="00D5352A"/>
    <w:rsid w:val="00D60629"/>
    <w:rsid w:val="00D609F4"/>
    <w:rsid w:val="00D628F6"/>
    <w:rsid w:val="00D6371F"/>
    <w:rsid w:val="00D64A2D"/>
    <w:rsid w:val="00D657D4"/>
    <w:rsid w:val="00D67B4A"/>
    <w:rsid w:val="00D67D4B"/>
    <w:rsid w:val="00D73A3E"/>
    <w:rsid w:val="00D73FD0"/>
    <w:rsid w:val="00D7418A"/>
    <w:rsid w:val="00D74E1A"/>
    <w:rsid w:val="00D75B06"/>
    <w:rsid w:val="00D76375"/>
    <w:rsid w:val="00D76FD5"/>
    <w:rsid w:val="00D77342"/>
    <w:rsid w:val="00D806CB"/>
    <w:rsid w:val="00D8287C"/>
    <w:rsid w:val="00D8361E"/>
    <w:rsid w:val="00D85320"/>
    <w:rsid w:val="00D85ED9"/>
    <w:rsid w:val="00D866F7"/>
    <w:rsid w:val="00D92DFF"/>
    <w:rsid w:val="00D940F1"/>
    <w:rsid w:val="00D94BB6"/>
    <w:rsid w:val="00D950C9"/>
    <w:rsid w:val="00DA065D"/>
    <w:rsid w:val="00DA0F0D"/>
    <w:rsid w:val="00DA1C88"/>
    <w:rsid w:val="00DA295E"/>
    <w:rsid w:val="00DA4E58"/>
    <w:rsid w:val="00DB062F"/>
    <w:rsid w:val="00DB14D3"/>
    <w:rsid w:val="00DB1553"/>
    <w:rsid w:val="00DB24BC"/>
    <w:rsid w:val="00DB2805"/>
    <w:rsid w:val="00DB3096"/>
    <w:rsid w:val="00DB5A54"/>
    <w:rsid w:val="00DB7837"/>
    <w:rsid w:val="00DC041D"/>
    <w:rsid w:val="00DC1F76"/>
    <w:rsid w:val="00DC2537"/>
    <w:rsid w:val="00DC3B22"/>
    <w:rsid w:val="00DC653A"/>
    <w:rsid w:val="00DC6718"/>
    <w:rsid w:val="00DC6919"/>
    <w:rsid w:val="00DD0DBE"/>
    <w:rsid w:val="00DD1B24"/>
    <w:rsid w:val="00DD24DB"/>
    <w:rsid w:val="00DD39B1"/>
    <w:rsid w:val="00DD45A1"/>
    <w:rsid w:val="00DD6CFC"/>
    <w:rsid w:val="00DE09A5"/>
    <w:rsid w:val="00DE0B84"/>
    <w:rsid w:val="00DE130C"/>
    <w:rsid w:val="00DE512F"/>
    <w:rsid w:val="00DE6100"/>
    <w:rsid w:val="00DE62A2"/>
    <w:rsid w:val="00DE728E"/>
    <w:rsid w:val="00DE784A"/>
    <w:rsid w:val="00DF00AE"/>
    <w:rsid w:val="00DF0BA6"/>
    <w:rsid w:val="00DF12ED"/>
    <w:rsid w:val="00DF1E85"/>
    <w:rsid w:val="00DF3EE2"/>
    <w:rsid w:val="00E068C6"/>
    <w:rsid w:val="00E0734F"/>
    <w:rsid w:val="00E07455"/>
    <w:rsid w:val="00E113A6"/>
    <w:rsid w:val="00E12622"/>
    <w:rsid w:val="00E13577"/>
    <w:rsid w:val="00E140A0"/>
    <w:rsid w:val="00E154C0"/>
    <w:rsid w:val="00E15632"/>
    <w:rsid w:val="00E174FD"/>
    <w:rsid w:val="00E17727"/>
    <w:rsid w:val="00E20974"/>
    <w:rsid w:val="00E21245"/>
    <w:rsid w:val="00E2333F"/>
    <w:rsid w:val="00E24810"/>
    <w:rsid w:val="00E26399"/>
    <w:rsid w:val="00E269F6"/>
    <w:rsid w:val="00E34D59"/>
    <w:rsid w:val="00E37250"/>
    <w:rsid w:val="00E402FF"/>
    <w:rsid w:val="00E40404"/>
    <w:rsid w:val="00E4282E"/>
    <w:rsid w:val="00E43913"/>
    <w:rsid w:val="00E450D2"/>
    <w:rsid w:val="00E51785"/>
    <w:rsid w:val="00E5203A"/>
    <w:rsid w:val="00E52E45"/>
    <w:rsid w:val="00E535BA"/>
    <w:rsid w:val="00E547BF"/>
    <w:rsid w:val="00E54F74"/>
    <w:rsid w:val="00E55AB5"/>
    <w:rsid w:val="00E6433E"/>
    <w:rsid w:val="00E66860"/>
    <w:rsid w:val="00E66F4B"/>
    <w:rsid w:val="00E6729C"/>
    <w:rsid w:val="00E67A27"/>
    <w:rsid w:val="00E71521"/>
    <w:rsid w:val="00E71B96"/>
    <w:rsid w:val="00E733C9"/>
    <w:rsid w:val="00E73EF1"/>
    <w:rsid w:val="00E75340"/>
    <w:rsid w:val="00E81767"/>
    <w:rsid w:val="00E85F8F"/>
    <w:rsid w:val="00E87BCB"/>
    <w:rsid w:val="00E908FF"/>
    <w:rsid w:val="00E93C9D"/>
    <w:rsid w:val="00E950B2"/>
    <w:rsid w:val="00E953FC"/>
    <w:rsid w:val="00E9785F"/>
    <w:rsid w:val="00E979AE"/>
    <w:rsid w:val="00EA23A6"/>
    <w:rsid w:val="00EA293E"/>
    <w:rsid w:val="00EA2DC9"/>
    <w:rsid w:val="00EA51CE"/>
    <w:rsid w:val="00EA55DD"/>
    <w:rsid w:val="00EA6C42"/>
    <w:rsid w:val="00EB05BA"/>
    <w:rsid w:val="00EB0AC2"/>
    <w:rsid w:val="00EB12AE"/>
    <w:rsid w:val="00EB2CEA"/>
    <w:rsid w:val="00EB690A"/>
    <w:rsid w:val="00EB6A72"/>
    <w:rsid w:val="00EB6D14"/>
    <w:rsid w:val="00EB7287"/>
    <w:rsid w:val="00EC0790"/>
    <w:rsid w:val="00EC12AA"/>
    <w:rsid w:val="00EC1651"/>
    <w:rsid w:val="00EC1B01"/>
    <w:rsid w:val="00EC2CC6"/>
    <w:rsid w:val="00EC30B7"/>
    <w:rsid w:val="00EC3913"/>
    <w:rsid w:val="00EC6420"/>
    <w:rsid w:val="00ED0753"/>
    <w:rsid w:val="00ED2B15"/>
    <w:rsid w:val="00ED2D8A"/>
    <w:rsid w:val="00ED4731"/>
    <w:rsid w:val="00ED53EE"/>
    <w:rsid w:val="00ED62E2"/>
    <w:rsid w:val="00ED7374"/>
    <w:rsid w:val="00EE058F"/>
    <w:rsid w:val="00EE33ED"/>
    <w:rsid w:val="00EE48A3"/>
    <w:rsid w:val="00EF1746"/>
    <w:rsid w:val="00EF3185"/>
    <w:rsid w:val="00EF34CB"/>
    <w:rsid w:val="00EF4374"/>
    <w:rsid w:val="00EF471F"/>
    <w:rsid w:val="00EF7FA5"/>
    <w:rsid w:val="00F003E1"/>
    <w:rsid w:val="00F0148E"/>
    <w:rsid w:val="00F01772"/>
    <w:rsid w:val="00F04320"/>
    <w:rsid w:val="00F05981"/>
    <w:rsid w:val="00F05A7E"/>
    <w:rsid w:val="00F05F4E"/>
    <w:rsid w:val="00F06B1B"/>
    <w:rsid w:val="00F10542"/>
    <w:rsid w:val="00F12931"/>
    <w:rsid w:val="00F13F53"/>
    <w:rsid w:val="00F1768C"/>
    <w:rsid w:val="00F21409"/>
    <w:rsid w:val="00F2152A"/>
    <w:rsid w:val="00F2266B"/>
    <w:rsid w:val="00F2464B"/>
    <w:rsid w:val="00F269BA"/>
    <w:rsid w:val="00F26B3E"/>
    <w:rsid w:val="00F2776E"/>
    <w:rsid w:val="00F3026F"/>
    <w:rsid w:val="00F34880"/>
    <w:rsid w:val="00F35AA0"/>
    <w:rsid w:val="00F36167"/>
    <w:rsid w:val="00F36EC8"/>
    <w:rsid w:val="00F41197"/>
    <w:rsid w:val="00F42998"/>
    <w:rsid w:val="00F44B10"/>
    <w:rsid w:val="00F475E6"/>
    <w:rsid w:val="00F47881"/>
    <w:rsid w:val="00F54211"/>
    <w:rsid w:val="00F54B44"/>
    <w:rsid w:val="00F605BA"/>
    <w:rsid w:val="00F61683"/>
    <w:rsid w:val="00F628C7"/>
    <w:rsid w:val="00F65DFA"/>
    <w:rsid w:val="00F66DDF"/>
    <w:rsid w:val="00F674C4"/>
    <w:rsid w:val="00F706BC"/>
    <w:rsid w:val="00F716A9"/>
    <w:rsid w:val="00F7366A"/>
    <w:rsid w:val="00F74B16"/>
    <w:rsid w:val="00F75F85"/>
    <w:rsid w:val="00F777CB"/>
    <w:rsid w:val="00F77E0D"/>
    <w:rsid w:val="00F80E45"/>
    <w:rsid w:val="00F85FFA"/>
    <w:rsid w:val="00F869B7"/>
    <w:rsid w:val="00F90CC4"/>
    <w:rsid w:val="00F90F46"/>
    <w:rsid w:val="00F913D4"/>
    <w:rsid w:val="00F930B5"/>
    <w:rsid w:val="00F94D69"/>
    <w:rsid w:val="00F97D8B"/>
    <w:rsid w:val="00FA1ABB"/>
    <w:rsid w:val="00FA668E"/>
    <w:rsid w:val="00FA74E3"/>
    <w:rsid w:val="00FA7B92"/>
    <w:rsid w:val="00FA7E31"/>
    <w:rsid w:val="00FB0019"/>
    <w:rsid w:val="00FB00D1"/>
    <w:rsid w:val="00FB2664"/>
    <w:rsid w:val="00FB3CBF"/>
    <w:rsid w:val="00FB456E"/>
    <w:rsid w:val="00FB702B"/>
    <w:rsid w:val="00FB71AB"/>
    <w:rsid w:val="00FC0144"/>
    <w:rsid w:val="00FC0C47"/>
    <w:rsid w:val="00FC0D10"/>
    <w:rsid w:val="00FC48DB"/>
    <w:rsid w:val="00FD026B"/>
    <w:rsid w:val="00FD1151"/>
    <w:rsid w:val="00FD191E"/>
    <w:rsid w:val="00FD327F"/>
    <w:rsid w:val="00FD6759"/>
    <w:rsid w:val="00FE0671"/>
    <w:rsid w:val="00FE161B"/>
    <w:rsid w:val="00FE1CB7"/>
    <w:rsid w:val="00FE30C4"/>
    <w:rsid w:val="00FE5209"/>
    <w:rsid w:val="00FE5D1C"/>
    <w:rsid w:val="00FE655F"/>
    <w:rsid w:val="00FF00AB"/>
    <w:rsid w:val="00FF21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0A50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color w:val="0D0D0D" w:themeColor="text1" w:themeTint="F2"/>
        <w:sz w:val="22"/>
        <w:szCs w:val="22"/>
        <w:lang w:val="en-US" w:eastAsia="ja-JP" w:bidi="ar-SA"/>
      </w:rPr>
    </w:rPrDefault>
    <w:pPrDefault>
      <w:pPr>
        <w:spacing w:after="280" w:line="264"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35" w:qFormat="1"/>
    <w:lsdException w:name="List Number"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uiPriority="31" w:qFormat="1"/>
    <w:lsdException w:name="Intense Reference" w:uiPriority="32" w:qFormat="1"/>
    <w:lsdException w:name="Book Title" w:uiPriority="33" w:qFormat="1"/>
    <w:lsdException w:name="Bibliography" w:uiPriority="37"/>
    <w:lsdException w:name="TOC Heading" w:uiPriority="39" w:qFormat="1"/>
  </w:latentStyles>
  <w:style w:type="paragraph" w:default="1" w:styleId="a0">
    <w:name w:val="Normal"/>
    <w:qFormat/>
    <w:rsid w:val="000E6B54"/>
    <w:rPr>
      <w:sz w:val="20"/>
      <w:szCs w:val="20"/>
      <w:lang w:val="en-GB"/>
    </w:rPr>
  </w:style>
  <w:style w:type="paragraph" w:styleId="1">
    <w:name w:val="heading 1"/>
    <w:basedOn w:val="a0"/>
    <w:next w:val="a0"/>
    <w:link w:val="1Char"/>
    <w:uiPriority w:val="4"/>
    <w:qFormat/>
    <w:pPr>
      <w:keepNext/>
      <w:keepLines/>
      <w:spacing w:before="360"/>
      <w:outlineLvl w:val="0"/>
    </w:pPr>
    <w:rPr>
      <w:rFonts w:asciiTheme="majorHAnsi" w:eastAsiaTheme="majorEastAsia" w:hAnsiTheme="majorHAnsi" w:cstheme="majorBidi"/>
      <w:color w:val="F38200" w:themeColor="accent1"/>
      <w:sz w:val="30"/>
      <w:szCs w:val="30"/>
    </w:rPr>
  </w:style>
  <w:style w:type="paragraph" w:styleId="2">
    <w:name w:val="heading 2"/>
    <w:basedOn w:val="a0"/>
    <w:next w:val="a0"/>
    <w:link w:val="2Char"/>
    <w:uiPriority w:val="9"/>
    <w:unhideWhenUsed/>
    <w:qFormat/>
    <w:pPr>
      <w:keepNext/>
      <w:keepLines/>
      <w:spacing w:before="40" w:after="0"/>
      <w:outlineLvl w:val="1"/>
    </w:pPr>
    <w:rPr>
      <w:rFonts w:asciiTheme="majorHAnsi" w:eastAsiaTheme="majorEastAsia" w:hAnsiTheme="majorHAnsi" w:cstheme="majorBidi"/>
      <w:color w:val="F38200" w:themeColor="accent1"/>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Title"/>
    <w:basedOn w:val="a0"/>
    <w:next w:val="a0"/>
    <w:link w:val="Char"/>
    <w:uiPriority w:val="10"/>
    <w:qFormat/>
    <w:pPr>
      <w:spacing w:after="400"/>
      <w:contextualSpacing/>
    </w:pPr>
    <w:rPr>
      <w:rFonts w:asciiTheme="majorHAnsi" w:eastAsiaTheme="majorEastAsia" w:hAnsiTheme="majorHAnsi" w:cstheme="majorBidi"/>
      <w:color w:val="F38200" w:themeColor="accent1"/>
      <w:kern w:val="28"/>
      <w:sz w:val="56"/>
      <w:szCs w:val="56"/>
    </w:rPr>
  </w:style>
  <w:style w:type="character" w:customStyle="1" w:styleId="Char">
    <w:name w:val="Τίτλος Char"/>
    <w:basedOn w:val="a1"/>
    <w:link w:val="a4"/>
    <w:uiPriority w:val="10"/>
    <w:rPr>
      <w:rFonts w:asciiTheme="majorHAnsi" w:eastAsiaTheme="majorEastAsia" w:hAnsiTheme="majorHAnsi" w:cstheme="majorBidi"/>
      <w:color w:val="F38200" w:themeColor="accent1"/>
      <w:kern w:val="28"/>
      <w:sz w:val="56"/>
      <w:szCs w:val="56"/>
    </w:rPr>
  </w:style>
  <w:style w:type="table" w:styleId="a5">
    <w:name w:val="Table Grid"/>
    <w:basedOn w:val="a2"/>
    <w:uiPriority w:val="59"/>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Heading">
    <w:name w:val="Form Heading"/>
    <w:basedOn w:val="a0"/>
    <w:uiPriority w:val="2"/>
    <w:qFormat/>
    <w:pPr>
      <w:spacing w:after="320"/>
      <w:ind w:right="288"/>
    </w:pPr>
    <w:rPr>
      <w:color w:val="595959" w:themeColor="text1" w:themeTint="A6"/>
    </w:rPr>
  </w:style>
  <w:style w:type="paragraph" w:customStyle="1" w:styleId="TableText">
    <w:name w:val="Table Text"/>
    <w:basedOn w:val="a0"/>
    <w:uiPriority w:val="3"/>
    <w:qFormat/>
    <w:pPr>
      <w:spacing w:after="320"/>
    </w:pPr>
  </w:style>
  <w:style w:type="character" w:customStyle="1" w:styleId="1Char">
    <w:name w:val="Επικεφαλίδα 1 Char"/>
    <w:basedOn w:val="a1"/>
    <w:link w:val="1"/>
    <w:uiPriority w:val="4"/>
    <w:rPr>
      <w:rFonts w:asciiTheme="majorHAnsi" w:eastAsiaTheme="majorEastAsia" w:hAnsiTheme="majorHAnsi" w:cstheme="majorBidi"/>
      <w:color w:val="F38200" w:themeColor="accent1"/>
      <w:sz w:val="30"/>
      <w:szCs w:val="30"/>
    </w:rPr>
  </w:style>
  <w:style w:type="paragraph" w:styleId="a">
    <w:name w:val="List Number"/>
    <w:basedOn w:val="a0"/>
    <w:uiPriority w:val="4"/>
    <w:unhideWhenUsed/>
    <w:qFormat/>
    <w:pPr>
      <w:numPr>
        <w:numId w:val="1"/>
      </w:numPr>
      <w:spacing w:after="200"/>
    </w:pPr>
  </w:style>
  <w:style w:type="character" w:customStyle="1" w:styleId="2Char">
    <w:name w:val="Επικεφαλίδα 2 Char"/>
    <w:basedOn w:val="a1"/>
    <w:link w:val="2"/>
    <w:uiPriority w:val="9"/>
    <w:rPr>
      <w:rFonts w:asciiTheme="majorHAnsi" w:eastAsiaTheme="majorEastAsia" w:hAnsiTheme="majorHAnsi" w:cstheme="majorBidi"/>
      <w:color w:val="F38200" w:themeColor="accent1"/>
      <w:sz w:val="26"/>
      <w:szCs w:val="26"/>
    </w:rPr>
  </w:style>
  <w:style w:type="paragraph" w:styleId="a6">
    <w:name w:val="footer"/>
    <w:basedOn w:val="a0"/>
    <w:link w:val="Char0"/>
    <w:uiPriority w:val="99"/>
    <w:unhideWhenUsed/>
    <w:qFormat/>
    <w:pPr>
      <w:spacing w:after="0" w:line="240" w:lineRule="auto"/>
      <w:jc w:val="right"/>
    </w:pPr>
    <w:rPr>
      <w:color w:val="F38200" w:themeColor="accent1"/>
    </w:rPr>
  </w:style>
  <w:style w:type="character" w:customStyle="1" w:styleId="Char0">
    <w:name w:val="Υποσέλιδο Char"/>
    <w:basedOn w:val="a1"/>
    <w:link w:val="a6"/>
    <w:uiPriority w:val="99"/>
    <w:rPr>
      <w:color w:val="F38200" w:themeColor="accent1"/>
      <w:sz w:val="20"/>
      <w:szCs w:val="20"/>
    </w:rPr>
  </w:style>
  <w:style w:type="paragraph" w:styleId="a7">
    <w:name w:val="Balloon Text"/>
    <w:basedOn w:val="a0"/>
    <w:link w:val="Char1"/>
    <w:uiPriority w:val="99"/>
    <w:semiHidden/>
    <w:unhideWhenUsed/>
    <w:rsid w:val="00EA293E"/>
    <w:pPr>
      <w:spacing w:after="0" w:line="240" w:lineRule="auto"/>
    </w:pPr>
    <w:rPr>
      <w:rFonts w:ascii="Tahoma" w:hAnsi="Tahoma" w:cs="Tahoma"/>
      <w:sz w:val="16"/>
      <w:szCs w:val="16"/>
    </w:rPr>
  </w:style>
  <w:style w:type="character" w:customStyle="1" w:styleId="Char1">
    <w:name w:val="Κείμενο πλαισίου Char"/>
    <w:basedOn w:val="a1"/>
    <w:link w:val="a7"/>
    <w:uiPriority w:val="99"/>
    <w:semiHidden/>
    <w:rsid w:val="00EA293E"/>
    <w:rPr>
      <w:rFonts w:ascii="Tahoma" w:hAnsi="Tahoma" w:cs="Tahoma"/>
      <w:sz w:val="16"/>
      <w:szCs w:val="16"/>
    </w:rPr>
  </w:style>
  <w:style w:type="character" w:styleId="a8">
    <w:name w:val="Strong"/>
    <w:basedOn w:val="a1"/>
    <w:uiPriority w:val="22"/>
    <w:qFormat/>
    <w:rsid w:val="00EA293E"/>
    <w:rPr>
      <w:b/>
      <w:bCs/>
    </w:rPr>
  </w:style>
  <w:style w:type="character" w:customStyle="1" w:styleId="apple-converted-space">
    <w:name w:val="apple-converted-space"/>
    <w:basedOn w:val="a1"/>
    <w:rsid w:val="00EA293E"/>
  </w:style>
  <w:style w:type="paragraph" w:styleId="a9">
    <w:name w:val="List Paragraph"/>
    <w:basedOn w:val="a0"/>
    <w:uiPriority w:val="34"/>
    <w:qFormat/>
    <w:rsid w:val="00F75F85"/>
    <w:pPr>
      <w:spacing w:after="0" w:line="240" w:lineRule="auto"/>
      <w:ind w:left="720"/>
    </w:pPr>
    <w:rPr>
      <w:rFonts w:ascii="Calibri" w:eastAsiaTheme="minorHAnsi" w:hAnsi="Calibri" w:cs="Times New Roman"/>
      <w:color w:val="auto"/>
      <w:sz w:val="22"/>
      <w:szCs w:val="22"/>
      <w:lang w:val="el-GR" w:eastAsia="en-US"/>
    </w:rPr>
  </w:style>
  <w:style w:type="paragraph" w:styleId="aa">
    <w:name w:val="header"/>
    <w:basedOn w:val="a0"/>
    <w:link w:val="Char2"/>
    <w:uiPriority w:val="99"/>
    <w:unhideWhenUsed/>
    <w:rsid w:val="00EE33ED"/>
    <w:pPr>
      <w:tabs>
        <w:tab w:val="center" w:pos="4153"/>
        <w:tab w:val="right" w:pos="8306"/>
      </w:tabs>
      <w:spacing w:after="0" w:line="240" w:lineRule="auto"/>
    </w:pPr>
  </w:style>
  <w:style w:type="character" w:customStyle="1" w:styleId="Char2">
    <w:name w:val="Κεφαλίδα Char"/>
    <w:basedOn w:val="a1"/>
    <w:link w:val="aa"/>
    <w:uiPriority w:val="99"/>
    <w:rsid w:val="00EE33ED"/>
    <w:rPr>
      <w:sz w:val="20"/>
      <w:szCs w:val="20"/>
    </w:rPr>
  </w:style>
  <w:style w:type="table" w:customStyle="1" w:styleId="10">
    <w:name w:val="Πλέγμα πίνακα1"/>
    <w:basedOn w:val="a2"/>
    <w:next w:val="a5"/>
    <w:rsid w:val="00EE33ED"/>
    <w:pPr>
      <w:spacing w:after="0" w:line="240" w:lineRule="auto"/>
    </w:pPr>
    <w:rPr>
      <w:rFonts w:ascii="Times New Roman" w:eastAsia="Times New Roman" w:hAnsi="Times New Roman" w:cs="Times New Roman"/>
      <w:color w:val="auto"/>
      <w:sz w:val="20"/>
      <w:szCs w:val="20"/>
      <w:lang w:val="el-GR" w:eastAsia="el-G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
    <w:name w:val="Hyperlink"/>
    <w:basedOn w:val="a1"/>
    <w:uiPriority w:val="99"/>
    <w:unhideWhenUsed/>
    <w:rsid w:val="007466A7"/>
    <w:rPr>
      <w:color w:val="0096CE" w:themeColor="hyperlink"/>
      <w:u w:val="single"/>
    </w:rPr>
  </w:style>
  <w:style w:type="character" w:styleId="-0">
    <w:name w:val="FollowedHyperlink"/>
    <w:basedOn w:val="a1"/>
    <w:uiPriority w:val="99"/>
    <w:semiHidden/>
    <w:unhideWhenUsed/>
    <w:rsid w:val="00AF4360"/>
    <w:rPr>
      <w:color w:val="8A479B" w:themeColor="followedHyperlink"/>
      <w:u w:val="single"/>
    </w:rPr>
  </w:style>
  <w:style w:type="paragraph" w:styleId="ab">
    <w:name w:val="caption"/>
    <w:basedOn w:val="a0"/>
    <w:next w:val="a0"/>
    <w:uiPriority w:val="35"/>
    <w:unhideWhenUsed/>
    <w:qFormat/>
    <w:rsid w:val="00F74B16"/>
    <w:pPr>
      <w:spacing w:after="200" w:line="240" w:lineRule="auto"/>
    </w:pPr>
    <w:rPr>
      <w:i/>
      <w:iCs/>
      <w:color w:val="071F28" w:themeColor="text2"/>
      <w:sz w:val="18"/>
      <w:szCs w:val="18"/>
    </w:rPr>
  </w:style>
  <w:style w:type="character" w:styleId="ac">
    <w:name w:val="annotation reference"/>
    <w:basedOn w:val="a1"/>
    <w:uiPriority w:val="99"/>
    <w:semiHidden/>
    <w:unhideWhenUsed/>
    <w:rsid w:val="00174281"/>
    <w:rPr>
      <w:sz w:val="16"/>
      <w:szCs w:val="16"/>
    </w:rPr>
  </w:style>
  <w:style w:type="paragraph" w:styleId="ad">
    <w:name w:val="annotation text"/>
    <w:basedOn w:val="a0"/>
    <w:link w:val="Char3"/>
    <w:uiPriority w:val="99"/>
    <w:semiHidden/>
    <w:unhideWhenUsed/>
    <w:rsid w:val="00174281"/>
    <w:pPr>
      <w:spacing w:line="240" w:lineRule="auto"/>
    </w:pPr>
  </w:style>
  <w:style w:type="character" w:customStyle="1" w:styleId="Char3">
    <w:name w:val="Κείμενο σχολίου Char"/>
    <w:basedOn w:val="a1"/>
    <w:link w:val="ad"/>
    <w:uiPriority w:val="99"/>
    <w:semiHidden/>
    <w:rsid w:val="00174281"/>
    <w:rPr>
      <w:sz w:val="20"/>
      <w:szCs w:val="20"/>
    </w:rPr>
  </w:style>
  <w:style w:type="paragraph" w:styleId="ae">
    <w:name w:val="annotation subject"/>
    <w:basedOn w:val="ad"/>
    <w:next w:val="ad"/>
    <w:link w:val="Char4"/>
    <w:uiPriority w:val="99"/>
    <w:semiHidden/>
    <w:unhideWhenUsed/>
    <w:rsid w:val="00174281"/>
    <w:rPr>
      <w:b/>
      <w:bCs/>
    </w:rPr>
  </w:style>
  <w:style w:type="character" w:customStyle="1" w:styleId="Char4">
    <w:name w:val="Θέμα σχολίου Char"/>
    <w:basedOn w:val="Char3"/>
    <w:link w:val="ae"/>
    <w:uiPriority w:val="99"/>
    <w:semiHidden/>
    <w:rsid w:val="00174281"/>
    <w:rPr>
      <w:b/>
      <w:bCs/>
      <w:sz w:val="20"/>
      <w:szCs w:val="20"/>
    </w:rPr>
  </w:style>
  <w:style w:type="paragraph" w:styleId="af">
    <w:name w:val="Revision"/>
    <w:hidden/>
    <w:uiPriority w:val="99"/>
    <w:semiHidden/>
    <w:rsid w:val="0087739B"/>
    <w:pPr>
      <w:spacing w:after="0" w:line="240" w:lineRule="auto"/>
    </w:pPr>
    <w:rPr>
      <w:sz w:val="20"/>
      <w:szCs w:val="20"/>
    </w:rPr>
  </w:style>
  <w:style w:type="character" w:styleId="af0">
    <w:name w:val="Placeholder Text"/>
    <w:basedOn w:val="a1"/>
    <w:uiPriority w:val="99"/>
    <w:semiHidden/>
    <w:rsid w:val="00C1462C"/>
    <w:rPr>
      <w:color w:val="808080"/>
    </w:rPr>
  </w:style>
  <w:style w:type="paragraph" w:styleId="Web">
    <w:name w:val="Normal (Web)"/>
    <w:basedOn w:val="a0"/>
    <w:uiPriority w:val="99"/>
    <w:unhideWhenUsed/>
    <w:rsid w:val="002F5F29"/>
    <w:pPr>
      <w:spacing w:before="100" w:beforeAutospacing="1" w:after="100" w:afterAutospacing="1" w:line="240" w:lineRule="auto"/>
    </w:pPr>
    <w:rPr>
      <w:rFonts w:ascii="Times New Roman" w:eastAsia="Times New Roman" w:hAnsi="Times New Roman" w:cs="Times New Roman"/>
      <w:color w:val="auto"/>
      <w:sz w:val="24"/>
      <w:szCs w:val="24"/>
      <w:lang w:eastAsia="en-US"/>
    </w:rPr>
  </w:style>
  <w:style w:type="table" w:styleId="11">
    <w:name w:val="Medium List 1"/>
    <w:basedOn w:val="a2"/>
    <w:uiPriority w:val="65"/>
    <w:rsid w:val="005877C1"/>
    <w:pPr>
      <w:spacing w:after="0" w:line="240" w:lineRule="auto"/>
    </w:pPr>
    <w:rPr>
      <w:rFonts w:eastAsiaTheme="minorHAnsi"/>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71F28"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af1">
    <w:name w:val="Plain Text"/>
    <w:basedOn w:val="a0"/>
    <w:link w:val="Char5"/>
    <w:uiPriority w:val="99"/>
    <w:semiHidden/>
    <w:unhideWhenUsed/>
    <w:rsid w:val="00FA7E31"/>
    <w:pPr>
      <w:spacing w:after="0" w:line="240" w:lineRule="auto"/>
    </w:pPr>
    <w:rPr>
      <w:rFonts w:ascii="Calibri" w:eastAsiaTheme="minorHAnsi" w:hAnsi="Calibri"/>
      <w:color w:val="auto"/>
      <w:sz w:val="22"/>
      <w:szCs w:val="21"/>
      <w:lang w:eastAsia="en-US"/>
    </w:rPr>
  </w:style>
  <w:style w:type="character" w:customStyle="1" w:styleId="Char5">
    <w:name w:val="Απλό κείμενο Char"/>
    <w:basedOn w:val="a1"/>
    <w:link w:val="af1"/>
    <w:uiPriority w:val="99"/>
    <w:semiHidden/>
    <w:rsid w:val="00FA7E31"/>
    <w:rPr>
      <w:rFonts w:ascii="Calibri" w:eastAsiaTheme="minorHAnsi" w:hAnsi="Calibri"/>
      <w:color w:val="auto"/>
      <w:szCs w:val="21"/>
      <w:lang w:eastAsia="en-US"/>
    </w:rPr>
  </w:style>
  <w:style w:type="paragraph" w:styleId="af2">
    <w:name w:val="TOC Heading"/>
    <w:basedOn w:val="1"/>
    <w:next w:val="a0"/>
    <w:uiPriority w:val="39"/>
    <w:unhideWhenUsed/>
    <w:qFormat/>
    <w:rsid w:val="00A043BB"/>
    <w:pPr>
      <w:spacing w:before="480" w:after="0" w:line="276" w:lineRule="auto"/>
      <w:outlineLvl w:val="9"/>
    </w:pPr>
    <w:rPr>
      <w:b/>
      <w:bCs/>
      <w:color w:val="B66100" w:themeColor="accent1" w:themeShade="BF"/>
      <w:sz w:val="28"/>
      <w:szCs w:val="28"/>
      <w:lang w:val="en-US" w:eastAsia="en-US"/>
    </w:rPr>
  </w:style>
  <w:style w:type="paragraph" w:styleId="20">
    <w:name w:val="toc 2"/>
    <w:basedOn w:val="a0"/>
    <w:next w:val="a0"/>
    <w:autoRedefine/>
    <w:uiPriority w:val="39"/>
    <w:unhideWhenUsed/>
    <w:rsid w:val="00A043BB"/>
    <w:pPr>
      <w:tabs>
        <w:tab w:val="left" w:pos="660"/>
        <w:tab w:val="right" w:leader="dot" w:pos="10076"/>
      </w:tabs>
      <w:spacing w:after="240"/>
      <w:ind w:left="198"/>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color w:val="0D0D0D" w:themeColor="text1" w:themeTint="F2"/>
        <w:sz w:val="22"/>
        <w:szCs w:val="22"/>
        <w:lang w:val="en-US" w:eastAsia="ja-JP" w:bidi="ar-SA"/>
      </w:rPr>
    </w:rPrDefault>
    <w:pPrDefault>
      <w:pPr>
        <w:spacing w:after="280" w:line="264"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35" w:qFormat="1"/>
    <w:lsdException w:name="List Number"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uiPriority="31" w:qFormat="1"/>
    <w:lsdException w:name="Intense Reference" w:uiPriority="32" w:qFormat="1"/>
    <w:lsdException w:name="Book Title" w:uiPriority="33" w:qFormat="1"/>
    <w:lsdException w:name="Bibliography" w:uiPriority="37"/>
    <w:lsdException w:name="TOC Heading" w:uiPriority="39" w:qFormat="1"/>
  </w:latentStyles>
  <w:style w:type="paragraph" w:default="1" w:styleId="a0">
    <w:name w:val="Normal"/>
    <w:qFormat/>
    <w:rsid w:val="000E6B54"/>
    <w:rPr>
      <w:sz w:val="20"/>
      <w:szCs w:val="20"/>
      <w:lang w:val="en-GB"/>
    </w:rPr>
  </w:style>
  <w:style w:type="paragraph" w:styleId="1">
    <w:name w:val="heading 1"/>
    <w:basedOn w:val="a0"/>
    <w:next w:val="a0"/>
    <w:link w:val="1Char"/>
    <w:uiPriority w:val="4"/>
    <w:qFormat/>
    <w:pPr>
      <w:keepNext/>
      <w:keepLines/>
      <w:spacing w:before="360"/>
      <w:outlineLvl w:val="0"/>
    </w:pPr>
    <w:rPr>
      <w:rFonts w:asciiTheme="majorHAnsi" w:eastAsiaTheme="majorEastAsia" w:hAnsiTheme="majorHAnsi" w:cstheme="majorBidi"/>
      <w:color w:val="F38200" w:themeColor="accent1"/>
      <w:sz w:val="30"/>
      <w:szCs w:val="30"/>
    </w:rPr>
  </w:style>
  <w:style w:type="paragraph" w:styleId="2">
    <w:name w:val="heading 2"/>
    <w:basedOn w:val="a0"/>
    <w:next w:val="a0"/>
    <w:link w:val="2Char"/>
    <w:uiPriority w:val="9"/>
    <w:unhideWhenUsed/>
    <w:qFormat/>
    <w:pPr>
      <w:keepNext/>
      <w:keepLines/>
      <w:spacing w:before="40" w:after="0"/>
      <w:outlineLvl w:val="1"/>
    </w:pPr>
    <w:rPr>
      <w:rFonts w:asciiTheme="majorHAnsi" w:eastAsiaTheme="majorEastAsia" w:hAnsiTheme="majorHAnsi" w:cstheme="majorBidi"/>
      <w:color w:val="F38200" w:themeColor="accent1"/>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Title"/>
    <w:basedOn w:val="a0"/>
    <w:next w:val="a0"/>
    <w:link w:val="Char"/>
    <w:uiPriority w:val="10"/>
    <w:qFormat/>
    <w:pPr>
      <w:spacing w:after="400"/>
      <w:contextualSpacing/>
    </w:pPr>
    <w:rPr>
      <w:rFonts w:asciiTheme="majorHAnsi" w:eastAsiaTheme="majorEastAsia" w:hAnsiTheme="majorHAnsi" w:cstheme="majorBidi"/>
      <w:color w:val="F38200" w:themeColor="accent1"/>
      <w:kern w:val="28"/>
      <w:sz w:val="56"/>
      <w:szCs w:val="56"/>
    </w:rPr>
  </w:style>
  <w:style w:type="character" w:customStyle="1" w:styleId="Char">
    <w:name w:val="Τίτλος Char"/>
    <w:basedOn w:val="a1"/>
    <w:link w:val="a4"/>
    <w:uiPriority w:val="10"/>
    <w:rPr>
      <w:rFonts w:asciiTheme="majorHAnsi" w:eastAsiaTheme="majorEastAsia" w:hAnsiTheme="majorHAnsi" w:cstheme="majorBidi"/>
      <w:color w:val="F38200" w:themeColor="accent1"/>
      <w:kern w:val="28"/>
      <w:sz w:val="56"/>
      <w:szCs w:val="56"/>
    </w:rPr>
  </w:style>
  <w:style w:type="table" w:styleId="a5">
    <w:name w:val="Table Grid"/>
    <w:basedOn w:val="a2"/>
    <w:uiPriority w:val="59"/>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Heading">
    <w:name w:val="Form Heading"/>
    <w:basedOn w:val="a0"/>
    <w:uiPriority w:val="2"/>
    <w:qFormat/>
    <w:pPr>
      <w:spacing w:after="320"/>
      <w:ind w:right="288"/>
    </w:pPr>
    <w:rPr>
      <w:color w:val="595959" w:themeColor="text1" w:themeTint="A6"/>
    </w:rPr>
  </w:style>
  <w:style w:type="paragraph" w:customStyle="1" w:styleId="TableText">
    <w:name w:val="Table Text"/>
    <w:basedOn w:val="a0"/>
    <w:uiPriority w:val="3"/>
    <w:qFormat/>
    <w:pPr>
      <w:spacing w:after="320"/>
    </w:pPr>
  </w:style>
  <w:style w:type="character" w:customStyle="1" w:styleId="1Char">
    <w:name w:val="Επικεφαλίδα 1 Char"/>
    <w:basedOn w:val="a1"/>
    <w:link w:val="1"/>
    <w:uiPriority w:val="4"/>
    <w:rPr>
      <w:rFonts w:asciiTheme="majorHAnsi" w:eastAsiaTheme="majorEastAsia" w:hAnsiTheme="majorHAnsi" w:cstheme="majorBidi"/>
      <w:color w:val="F38200" w:themeColor="accent1"/>
      <w:sz w:val="30"/>
      <w:szCs w:val="30"/>
    </w:rPr>
  </w:style>
  <w:style w:type="paragraph" w:styleId="a">
    <w:name w:val="List Number"/>
    <w:basedOn w:val="a0"/>
    <w:uiPriority w:val="4"/>
    <w:unhideWhenUsed/>
    <w:qFormat/>
    <w:pPr>
      <w:numPr>
        <w:numId w:val="1"/>
      </w:numPr>
      <w:spacing w:after="200"/>
    </w:pPr>
  </w:style>
  <w:style w:type="character" w:customStyle="1" w:styleId="2Char">
    <w:name w:val="Επικεφαλίδα 2 Char"/>
    <w:basedOn w:val="a1"/>
    <w:link w:val="2"/>
    <w:uiPriority w:val="9"/>
    <w:rPr>
      <w:rFonts w:asciiTheme="majorHAnsi" w:eastAsiaTheme="majorEastAsia" w:hAnsiTheme="majorHAnsi" w:cstheme="majorBidi"/>
      <w:color w:val="F38200" w:themeColor="accent1"/>
      <w:sz w:val="26"/>
      <w:szCs w:val="26"/>
    </w:rPr>
  </w:style>
  <w:style w:type="paragraph" w:styleId="a6">
    <w:name w:val="footer"/>
    <w:basedOn w:val="a0"/>
    <w:link w:val="Char0"/>
    <w:uiPriority w:val="99"/>
    <w:unhideWhenUsed/>
    <w:qFormat/>
    <w:pPr>
      <w:spacing w:after="0" w:line="240" w:lineRule="auto"/>
      <w:jc w:val="right"/>
    </w:pPr>
    <w:rPr>
      <w:color w:val="F38200" w:themeColor="accent1"/>
    </w:rPr>
  </w:style>
  <w:style w:type="character" w:customStyle="1" w:styleId="Char0">
    <w:name w:val="Υποσέλιδο Char"/>
    <w:basedOn w:val="a1"/>
    <w:link w:val="a6"/>
    <w:uiPriority w:val="99"/>
    <w:rPr>
      <w:color w:val="F38200" w:themeColor="accent1"/>
      <w:sz w:val="20"/>
      <w:szCs w:val="20"/>
    </w:rPr>
  </w:style>
  <w:style w:type="paragraph" w:styleId="a7">
    <w:name w:val="Balloon Text"/>
    <w:basedOn w:val="a0"/>
    <w:link w:val="Char1"/>
    <w:uiPriority w:val="99"/>
    <w:semiHidden/>
    <w:unhideWhenUsed/>
    <w:rsid w:val="00EA293E"/>
    <w:pPr>
      <w:spacing w:after="0" w:line="240" w:lineRule="auto"/>
    </w:pPr>
    <w:rPr>
      <w:rFonts w:ascii="Tahoma" w:hAnsi="Tahoma" w:cs="Tahoma"/>
      <w:sz w:val="16"/>
      <w:szCs w:val="16"/>
    </w:rPr>
  </w:style>
  <w:style w:type="character" w:customStyle="1" w:styleId="Char1">
    <w:name w:val="Κείμενο πλαισίου Char"/>
    <w:basedOn w:val="a1"/>
    <w:link w:val="a7"/>
    <w:uiPriority w:val="99"/>
    <w:semiHidden/>
    <w:rsid w:val="00EA293E"/>
    <w:rPr>
      <w:rFonts w:ascii="Tahoma" w:hAnsi="Tahoma" w:cs="Tahoma"/>
      <w:sz w:val="16"/>
      <w:szCs w:val="16"/>
    </w:rPr>
  </w:style>
  <w:style w:type="character" w:styleId="a8">
    <w:name w:val="Strong"/>
    <w:basedOn w:val="a1"/>
    <w:uiPriority w:val="22"/>
    <w:qFormat/>
    <w:rsid w:val="00EA293E"/>
    <w:rPr>
      <w:b/>
      <w:bCs/>
    </w:rPr>
  </w:style>
  <w:style w:type="character" w:customStyle="1" w:styleId="apple-converted-space">
    <w:name w:val="apple-converted-space"/>
    <w:basedOn w:val="a1"/>
    <w:rsid w:val="00EA293E"/>
  </w:style>
  <w:style w:type="paragraph" w:styleId="a9">
    <w:name w:val="List Paragraph"/>
    <w:basedOn w:val="a0"/>
    <w:uiPriority w:val="34"/>
    <w:qFormat/>
    <w:rsid w:val="00F75F85"/>
    <w:pPr>
      <w:spacing w:after="0" w:line="240" w:lineRule="auto"/>
      <w:ind w:left="720"/>
    </w:pPr>
    <w:rPr>
      <w:rFonts w:ascii="Calibri" w:eastAsiaTheme="minorHAnsi" w:hAnsi="Calibri" w:cs="Times New Roman"/>
      <w:color w:val="auto"/>
      <w:sz w:val="22"/>
      <w:szCs w:val="22"/>
      <w:lang w:val="el-GR" w:eastAsia="en-US"/>
    </w:rPr>
  </w:style>
  <w:style w:type="paragraph" w:styleId="aa">
    <w:name w:val="header"/>
    <w:basedOn w:val="a0"/>
    <w:link w:val="Char2"/>
    <w:uiPriority w:val="99"/>
    <w:unhideWhenUsed/>
    <w:rsid w:val="00EE33ED"/>
    <w:pPr>
      <w:tabs>
        <w:tab w:val="center" w:pos="4153"/>
        <w:tab w:val="right" w:pos="8306"/>
      </w:tabs>
      <w:spacing w:after="0" w:line="240" w:lineRule="auto"/>
    </w:pPr>
  </w:style>
  <w:style w:type="character" w:customStyle="1" w:styleId="Char2">
    <w:name w:val="Κεφαλίδα Char"/>
    <w:basedOn w:val="a1"/>
    <w:link w:val="aa"/>
    <w:uiPriority w:val="99"/>
    <w:rsid w:val="00EE33ED"/>
    <w:rPr>
      <w:sz w:val="20"/>
      <w:szCs w:val="20"/>
    </w:rPr>
  </w:style>
  <w:style w:type="table" w:customStyle="1" w:styleId="10">
    <w:name w:val="Πλέγμα πίνακα1"/>
    <w:basedOn w:val="a2"/>
    <w:next w:val="a5"/>
    <w:rsid w:val="00EE33ED"/>
    <w:pPr>
      <w:spacing w:after="0" w:line="240" w:lineRule="auto"/>
    </w:pPr>
    <w:rPr>
      <w:rFonts w:ascii="Times New Roman" w:eastAsia="Times New Roman" w:hAnsi="Times New Roman" w:cs="Times New Roman"/>
      <w:color w:val="auto"/>
      <w:sz w:val="20"/>
      <w:szCs w:val="20"/>
      <w:lang w:val="el-GR" w:eastAsia="el-G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
    <w:name w:val="Hyperlink"/>
    <w:basedOn w:val="a1"/>
    <w:uiPriority w:val="99"/>
    <w:unhideWhenUsed/>
    <w:rsid w:val="007466A7"/>
    <w:rPr>
      <w:color w:val="0096CE" w:themeColor="hyperlink"/>
      <w:u w:val="single"/>
    </w:rPr>
  </w:style>
  <w:style w:type="character" w:styleId="-0">
    <w:name w:val="FollowedHyperlink"/>
    <w:basedOn w:val="a1"/>
    <w:uiPriority w:val="99"/>
    <w:semiHidden/>
    <w:unhideWhenUsed/>
    <w:rsid w:val="00AF4360"/>
    <w:rPr>
      <w:color w:val="8A479B" w:themeColor="followedHyperlink"/>
      <w:u w:val="single"/>
    </w:rPr>
  </w:style>
  <w:style w:type="paragraph" w:styleId="ab">
    <w:name w:val="caption"/>
    <w:basedOn w:val="a0"/>
    <w:next w:val="a0"/>
    <w:uiPriority w:val="35"/>
    <w:unhideWhenUsed/>
    <w:qFormat/>
    <w:rsid w:val="00F74B16"/>
    <w:pPr>
      <w:spacing w:after="200" w:line="240" w:lineRule="auto"/>
    </w:pPr>
    <w:rPr>
      <w:i/>
      <w:iCs/>
      <w:color w:val="071F28" w:themeColor="text2"/>
      <w:sz w:val="18"/>
      <w:szCs w:val="18"/>
    </w:rPr>
  </w:style>
  <w:style w:type="character" w:styleId="ac">
    <w:name w:val="annotation reference"/>
    <w:basedOn w:val="a1"/>
    <w:uiPriority w:val="99"/>
    <w:semiHidden/>
    <w:unhideWhenUsed/>
    <w:rsid w:val="00174281"/>
    <w:rPr>
      <w:sz w:val="16"/>
      <w:szCs w:val="16"/>
    </w:rPr>
  </w:style>
  <w:style w:type="paragraph" w:styleId="ad">
    <w:name w:val="annotation text"/>
    <w:basedOn w:val="a0"/>
    <w:link w:val="Char3"/>
    <w:uiPriority w:val="99"/>
    <w:semiHidden/>
    <w:unhideWhenUsed/>
    <w:rsid w:val="00174281"/>
    <w:pPr>
      <w:spacing w:line="240" w:lineRule="auto"/>
    </w:pPr>
  </w:style>
  <w:style w:type="character" w:customStyle="1" w:styleId="Char3">
    <w:name w:val="Κείμενο σχολίου Char"/>
    <w:basedOn w:val="a1"/>
    <w:link w:val="ad"/>
    <w:uiPriority w:val="99"/>
    <w:semiHidden/>
    <w:rsid w:val="00174281"/>
    <w:rPr>
      <w:sz w:val="20"/>
      <w:szCs w:val="20"/>
    </w:rPr>
  </w:style>
  <w:style w:type="paragraph" w:styleId="ae">
    <w:name w:val="annotation subject"/>
    <w:basedOn w:val="ad"/>
    <w:next w:val="ad"/>
    <w:link w:val="Char4"/>
    <w:uiPriority w:val="99"/>
    <w:semiHidden/>
    <w:unhideWhenUsed/>
    <w:rsid w:val="00174281"/>
    <w:rPr>
      <w:b/>
      <w:bCs/>
    </w:rPr>
  </w:style>
  <w:style w:type="character" w:customStyle="1" w:styleId="Char4">
    <w:name w:val="Θέμα σχολίου Char"/>
    <w:basedOn w:val="Char3"/>
    <w:link w:val="ae"/>
    <w:uiPriority w:val="99"/>
    <w:semiHidden/>
    <w:rsid w:val="00174281"/>
    <w:rPr>
      <w:b/>
      <w:bCs/>
      <w:sz w:val="20"/>
      <w:szCs w:val="20"/>
    </w:rPr>
  </w:style>
  <w:style w:type="paragraph" w:styleId="af">
    <w:name w:val="Revision"/>
    <w:hidden/>
    <w:uiPriority w:val="99"/>
    <w:semiHidden/>
    <w:rsid w:val="0087739B"/>
    <w:pPr>
      <w:spacing w:after="0" w:line="240" w:lineRule="auto"/>
    </w:pPr>
    <w:rPr>
      <w:sz w:val="20"/>
      <w:szCs w:val="20"/>
    </w:rPr>
  </w:style>
  <w:style w:type="character" w:styleId="af0">
    <w:name w:val="Placeholder Text"/>
    <w:basedOn w:val="a1"/>
    <w:uiPriority w:val="99"/>
    <w:semiHidden/>
    <w:rsid w:val="00C1462C"/>
    <w:rPr>
      <w:color w:val="808080"/>
    </w:rPr>
  </w:style>
  <w:style w:type="paragraph" w:styleId="Web">
    <w:name w:val="Normal (Web)"/>
    <w:basedOn w:val="a0"/>
    <w:uiPriority w:val="99"/>
    <w:unhideWhenUsed/>
    <w:rsid w:val="002F5F29"/>
    <w:pPr>
      <w:spacing w:before="100" w:beforeAutospacing="1" w:after="100" w:afterAutospacing="1" w:line="240" w:lineRule="auto"/>
    </w:pPr>
    <w:rPr>
      <w:rFonts w:ascii="Times New Roman" w:eastAsia="Times New Roman" w:hAnsi="Times New Roman" w:cs="Times New Roman"/>
      <w:color w:val="auto"/>
      <w:sz w:val="24"/>
      <w:szCs w:val="24"/>
      <w:lang w:eastAsia="en-US"/>
    </w:rPr>
  </w:style>
  <w:style w:type="table" w:styleId="11">
    <w:name w:val="Medium List 1"/>
    <w:basedOn w:val="a2"/>
    <w:uiPriority w:val="65"/>
    <w:rsid w:val="005877C1"/>
    <w:pPr>
      <w:spacing w:after="0" w:line="240" w:lineRule="auto"/>
    </w:pPr>
    <w:rPr>
      <w:rFonts w:eastAsiaTheme="minorHAnsi"/>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71F28"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af1">
    <w:name w:val="Plain Text"/>
    <w:basedOn w:val="a0"/>
    <w:link w:val="Char5"/>
    <w:uiPriority w:val="99"/>
    <w:semiHidden/>
    <w:unhideWhenUsed/>
    <w:rsid w:val="00FA7E31"/>
    <w:pPr>
      <w:spacing w:after="0" w:line="240" w:lineRule="auto"/>
    </w:pPr>
    <w:rPr>
      <w:rFonts w:ascii="Calibri" w:eastAsiaTheme="minorHAnsi" w:hAnsi="Calibri"/>
      <w:color w:val="auto"/>
      <w:sz w:val="22"/>
      <w:szCs w:val="21"/>
      <w:lang w:eastAsia="en-US"/>
    </w:rPr>
  </w:style>
  <w:style w:type="character" w:customStyle="1" w:styleId="Char5">
    <w:name w:val="Απλό κείμενο Char"/>
    <w:basedOn w:val="a1"/>
    <w:link w:val="af1"/>
    <w:uiPriority w:val="99"/>
    <w:semiHidden/>
    <w:rsid w:val="00FA7E31"/>
    <w:rPr>
      <w:rFonts w:ascii="Calibri" w:eastAsiaTheme="minorHAnsi" w:hAnsi="Calibri"/>
      <w:color w:val="auto"/>
      <w:szCs w:val="21"/>
      <w:lang w:eastAsia="en-US"/>
    </w:rPr>
  </w:style>
  <w:style w:type="paragraph" w:styleId="af2">
    <w:name w:val="TOC Heading"/>
    <w:basedOn w:val="1"/>
    <w:next w:val="a0"/>
    <w:uiPriority w:val="39"/>
    <w:unhideWhenUsed/>
    <w:qFormat/>
    <w:rsid w:val="00A043BB"/>
    <w:pPr>
      <w:spacing w:before="480" w:after="0" w:line="276" w:lineRule="auto"/>
      <w:outlineLvl w:val="9"/>
    </w:pPr>
    <w:rPr>
      <w:b/>
      <w:bCs/>
      <w:color w:val="B66100" w:themeColor="accent1" w:themeShade="BF"/>
      <w:sz w:val="28"/>
      <w:szCs w:val="28"/>
      <w:lang w:val="en-US" w:eastAsia="en-US"/>
    </w:rPr>
  </w:style>
  <w:style w:type="paragraph" w:styleId="20">
    <w:name w:val="toc 2"/>
    <w:basedOn w:val="a0"/>
    <w:next w:val="a0"/>
    <w:autoRedefine/>
    <w:uiPriority w:val="39"/>
    <w:unhideWhenUsed/>
    <w:rsid w:val="00A043BB"/>
    <w:pPr>
      <w:tabs>
        <w:tab w:val="left" w:pos="660"/>
        <w:tab w:val="right" w:leader="dot" w:pos="10076"/>
      </w:tabs>
      <w:spacing w:after="240"/>
      <w:ind w:left="198"/>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388057">
      <w:bodyDiv w:val="1"/>
      <w:marLeft w:val="0"/>
      <w:marRight w:val="0"/>
      <w:marTop w:val="0"/>
      <w:marBottom w:val="0"/>
      <w:divBdr>
        <w:top w:val="none" w:sz="0" w:space="0" w:color="auto"/>
        <w:left w:val="none" w:sz="0" w:space="0" w:color="auto"/>
        <w:bottom w:val="none" w:sz="0" w:space="0" w:color="auto"/>
        <w:right w:val="none" w:sz="0" w:space="0" w:color="auto"/>
      </w:divBdr>
    </w:div>
    <w:div w:id="419760558">
      <w:bodyDiv w:val="1"/>
      <w:marLeft w:val="0"/>
      <w:marRight w:val="0"/>
      <w:marTop w:val="0"/>
      <w:marBottom w:val="0"/>
      <w:divBdr>
        <w:top w:val="none" w:sz="0" w:space="0" w:color="auto"/>
        <w:left w:val="none" w:sz="0" w:space="0" w:color="auto"/>
        <w:bottom w:val="none" w:sz="0" w:space="0" w:color="auto"/>
        <w:right w:val="none" w:sz="0" w:space="0" w:color="auto"/>
      </w:divBdr>
    </w:div>
    <w:div w:id="502864133">
      <w:bodyDiv w:val="1"/>
      <w:marLeft w:val="0"/>
      <w:marRight w:val="0"/>
      <w:marTop w:val="0"/>
      <w:marBottom w:val="0"/>
      <w:divBdr>
        <w:top w:val="none" w:sz="0" w:space="0" w:color="auto"/>
        <w:left w:val="none" w:sz="0" w:space="0" w:color="auto"/>
        <w:bottom w:val="none" w:sz="0" w:space="0" w:color="auto"/>
        <w:right w:val="none" w:sz="0" w:space="0" w:color="auto"/>
      </w:divBdr>
    </w:div>
    <w:div w:id="559827268">
      <w:bodyDiv w:val="1"/>
      <w:marLeft w:val="0"/>
      <w:marRight w:val="0"/>
      <w:marTop w:val="0"/>
      <w:marBottom w:val="0"/>
      <w:divBdr>
        <w:top w:val="none" w:sz="0" w:space="0" w:color="auto"/>
        <w:left w:val="none" w:sz="0" w:space="0" w:color="auto"/>
        <w:bottom w:val="none" w:sz="0" w:space="0" w:color="auto"/>
        <w:right w:val="none" w:sz="0" w:space="0" w:color="auto"/>
      </w:divBdr>
    </w:div>
    <w:div w:id="1078593764">
      <w:bodyDiv w:val="1"/>
      <w:marLeft w:val="0"/>
      <w:marRight w:val="0"/>
      <w:marTop w:val="0"/>
      <w:marBottom w:val="0"/>
      <w:divBdr>
        <w:top w:val="none" w:sz="0" w:space="0" w:color="auto"/>
        <w:left w:val="none" w:sz="0" w:space="0" w:color="auto"/>
        <w:bottom w:val="none" w:sz="0" w:space="0" w:color="auto"/>
        <w:right w:val="none" w:sz="0" w:space="0" w:color="auto"/>
      </w:divBdr>
    </w:div>
    <w:div w:id="1370956950">
      <w:bodyDiv w:val="1"/>
      <w:marLeft w:val="0"/>
      <w:marRight w:val="0"/>
      <w:marTop w:val="0"/>
      <w:marBottom w:val="0"/>
      <w:divBdr>
        <w:top w:val="none" w:sz="0" w:space="0" w:color="auto"/>
        <w:left w:val="none" w:sz="0" w:space="0" w:color="auto"/>
        <w:bottom w:val="none" w:sz="0" w:space="0" w:color="auto"/>
        <w:right w:val="none" w:sz="0" w:space="0" w:color="auto"/>
      </w:divBdr>
    </w:div>
    <w:div w:id="1410496534">
      <w:bodyDiv w:val="1"/>
      <w:marLeft w:val="0"/>
      <w:marRight w:val="0"/>
      <w:marTop w:val="0"/>
      <w:marBottom w:val="0"/>
      <w:divBdr>
        <w:top w:val="none" w:sz="0" w:space="0" w:color="auto"/>
        <w:left w:val="none" w:sz="0" w:space="0" w:color="auto"/>
        <w:bottom w:val="none" w:sz="0" w:space="0" w:color="auto"/>
        <w:right w:val="none" w:sz="0" w:space="0" w:color="auto"/>
      </w:divBdr>
    </w:div>
    <w:div w:id="1449474690">
      <w:bodyDiv w:val="1"/>
      <w:marLeft w:val="0"/>
      <w:marRight w:val="0"/>
      <w:marTop w:val="0"/>
      <w:marBottom w:val="0"/>
      <w:divBdr>
        <w:top w:val="none" w:sz="0" w:space="0" w:color="auto"/>
        <w:left w:val="none" w:sz="0" w:space="0" w:color="auto"/>
        <w:bottom w:val="none" w:sz="0" w:space="0" w:color="auto"/>
        <w:right w:val="none" w:sz="0" w:space="0" w:color="auto"/>
      </w:divBdr>
    </w:div>
    <w:div w:id="1737319370">
      <w:bodyDiv w:val="1"/>
      <w:marLeft w:val="0"/>
      <w:marRight w:val="0"/>
      <w:marTop w:val="0"/>
      <w:marBottom w:val="0"/>
      <w:divBdr>
        <w:top w:val="none" w:sz="0" w:space="0" w:color="auto"/>
        <w:left w:val="none" w:sz="0" w:space="0" w:color="auto"/>
        <w:bottom w:val="none" w:sz="0" w:space="0" w:color="auto"/>
        <w:right w:val="none" w:sz="0" w:space="0" w:color="auto"/>
      </w:divBdr>
    </w:div>
    <w:div w:id="20861492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72" Type="http://schemas.microsoft.com/office/2018/08/relationships/commentsExtensible" Target="commentsExtensible.xml"/><Relationship Id="rId3" Type="http://schemas.openxmlformats.org/officeDocument/2006/relationships/styles" Target="styles.xml"/><Relationship Id="rId21" Type="http://schemas.openxmlformats.org/officeDocument/2006/relationships/image" Target="media/image13.jpg"/><Relationship Id="rId34" Type="http://schemas.openxmlformats.org/officeDocument/2006/relationships/image" Target="media/image2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2.png"/><Relationship Id="rId38" Type="http://schemas.openxmlformats.org/officeDocument/2006/relationships/theme" Target="theme/theme1.xml"/><Relationship Id="rId71"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oter" Target="footer2.xm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1.xml"/><Relationship Id="rId35" Type="http://schemas.openxmlformats.org/officeDocument/2006/relationships/image" Target="media/image24.png"/></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_rels/header2.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Web Business Set">
      <a:dk1>
        <a:sysClr val="windowText" lastClr="000000"/>
      </a:dk1>
      <a:lt1>
        <a:sysClr val="window" lastClr="FFFFFF"/>
      </a:lt1>
      <a:dk2>
        <a:srgbClr val="071F28"/>
      </a:dk2>
      <a:lt2>
        <a:srgbClr val="E5E6DA"/>
      </a:lt2>
      <a:accent1>
        <a:srgbClr val="F38200"/>
      </a:accent1>
      <a:accent2>
        <a:srgbClr val="94A545"/>
      </a:accent2>
      <a:accent3>
        <a:srgbClr val="CDDA09"/>
      </a:accent3>
      <a:accent4>
        <a:srgbClr val="00BCFF"/>
      </a:accent4>
      <a:accent5>
        <a:srgbClr val="EC008C"/>
      </a:accent5>
      <a:accent6>
        <a:srgbClr val="8A479B"/>
      </a:accent6>
      <a:hlink>
        <a:srgbClr val="0096CE"/>
      </a:hlink>
      <a:folHlink>
        <a:srgbClr val="8A479B"/>
      </a:folHlink>
    </a:clrScheme>
    <a:fontScheme name="Trebuchet MS">
      <a:majorFont>
        <a:latin typeface="Trebuchet MS" panose="020B0603020202020204"/>
        <a:ea typeface=""/>
        <a:cs typeface=""/>
        <a:font script="Jpan" typeface="HGｺﾞｼｯｸM"/>
        <a:font script="Hang" typeface="맑은 고딕"/>
        <a:font script="Hans" typeface="方正姚体"/>
        <a:font script="Hant" typeface="微軟正黑體"/>
        <a:font script="Arab" typeface="Tahoma"/>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panose="020B0603020202020204"/>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258776-C720-48CD-AA9A-EC1CA7BA72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312</TotalTime>
  <Pages>23</Pages>
  <Words>1756</Words>
  <Characters>9485</Characters>
  <Application>Microsoft Office Word</Application>
  <DocSecurity>0</DocSecurity>
  <Lines>79</Lines>
  <Paragraphs>22</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11219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Owner</dc:creator>
  <cp:lastModifiedBy>Owner</cp:lastModifiedBy>
  <cp:revision>91</cp:revision>
  <cp:lastPrinted>2021-03-09T11:37:00Z</cp:lastPrinted>
  <dcterms:created xsi:type="dcterms:W3CDTF">2021-01-31T15:57:00Z</dcterms:created>
  <dcterms:modified xsi:type="dcterms:W3CDTF">2021-03-09T11:54:00Z</dcterms:modified>
</cp:coreProperties>
</file>